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B88" w:rsidRDefault="00632EF4">
      <w:pPr>
        <w:spacing w:after="992"/>
        <w:jc w:val="center"/>
      </w:pPr>
      <w:r>
        <w:rPr>
          <w:rFonts w:ascii="Cambria" w:eastAsia="Cambria" w:hAnsi="Cambria" w:cs="Cambria"/>
          <w:sz w:val="50"/>
        </w:rPr>
        <w:t>Decimals</w:t>
      </w:r>
    </w:p>
    <w:p w:rsidR="00717B88" w:rsidRPr="00B57967" w:rsidRDefault="00632EF4">
      <w:pPr>
        <w:spacing w:after="213" w:line="248" w:lineRule="auto"/>
        <w:ind w:left="10" w:hanging="10"/>
        <w:rPr>
          <w:rFonts w:ascii="Arial" w:hAnsi="Arial" w:cs="Arial"/>
        </w:rPr>
      </w:pPr>
      <w:r w:rsidRPr="00B57967">
        <w:rPr>
          <w:rFonts w:ascii="Arial" w:hAnsi="Arial" w:cs="Arial"/>
        </w:rPr>
        <w:t>Decimal notation may be used to represent a part of a whole number. Numbers written in decimal notation are referred to as decimals. Here are some examples:</w:t>
      </w:r>
    </w:p>
    <w:p w:rsidR="00717B88" w:rsidRPr="00B57967" w:rsidRDefault="00632EF4">
      <w:pPr>
        <w:spacing w:after="565" w:line="265" w:lineRule="auto"/>
        <w:ind w:left="595" w:right="585" w:hanging="10"/>
        <w:jc w:val="center"/>
        <w:rPr>
          <w:rFonts w:ascii="Arial" w:hAnsi="Arial" w:cs="Arial"/>
        </w:rPr>
      </w:pPr>
      <w:r w:rsidRPr="00B57967">
        <w:rPr>
          <w:rFonts w:ascii="Arial" w:eastAsia="Cambria" w:hAnsi="Arial" w:cs="Arial"/>
        </w:rPr>
        <w:t>1</w:t>
      </w:r>
      <w:r w:rsidRPr="00B57967">
        <w:rPr>
          <w:rFonts w:ascii="Arial" w:eastAsia="Cambria" w:hAnsi="Arial" w:cs="Arial"/>
          <w:i/>
        </w:rPr>
        <w:t>.</w:t>
      </w:r>
      <w:r w:rsidRPr="00B57967">
        <w:rPr>
          <w:rFonts w:ascii="Arial" w:eastAsia="Cambria" w:hAnsi="Arial" w:cs="Arial"/>
        </w:rPr>
        <w:t>52</w:t>
      </w:r>
      <w:r w:rsidRPr="00B57967">
        <w:rPr>
          <w:rFonts w:ascii="Arial" w:eastAsia="Cambria" w:hAnsi="Arial" w:cs="Arial"/>
          <w:i/>
        </w:rPr>
        <w:t>,</w:t>
      </w:r>
      <w:r w:rsidRPr="00B57967">
        <w:rPr>
          <w:rFonts w:ascii="Arial" w:eastAsia="Cambria" w:hAnsi="Arial" w:cs="Arial"/>
        </w:rPr>
        <w:t>0</w:t>
      </w:r>
      <w:r w:rsidRPr="00B57967">
        <w:rPr>
          <w:rFonts w:ascii="Arial" w:eastAsia="Cambria" w:hAnsi="Arial" w:cs="Arial"/>
          <w:i/>
        </w:rPr>
        <w:t>.</w:t>
      </w:r>
      <w:r w:rsidRPr="00B57967">
        <w:rPr>
          <w:rFonts w:ascii="Arial" w:eastAsia="Cambria" w:hAnsi="Arial" w:cs="Arial"/>
        </w:rPr>
        <w:t>782</w:t>
      </w:r>
      <w:r w:rsidRPr="00B57967">
        <w:rPr>
          <w:rFonts w:ascii="Arial" w:eastAsia="Cambria" w:hAnsi="Arial" w:cs="Arial"/>
          <w:i/>
        </w:rPr>
        <w:t>,</w:t>
      </w:r>
      <w:r w:rsidRPr="00B57967">
        <w:rPr>
          <w:rFonts w:ascii="Arial" w:eastAsia="Cambria" w:hAnsi="Arial" w:cs="Arial"/>
        </w:rPr>
        <w:t>90</w:t>
      </w:r>
      <w:r w:rsidRPr="00B57967">
        <w:rPr>
          <w:rFonts w:ascii="Arial" w:eastAsia="Cambria" w:hAnsi="Arial" w:cs="Arial"/>
          <w:i/>
        </w:rPr>
        <w:t>.</w:t>
      </w:r>
      <w:r w:rsidRPr="00B57967">
        <w:rPr>
          <w:rFonts w:ascii="Arial" w:eastAsia="Cambria" w:hAnsi="Arial" w:cs="Arial"/>
        </w:rPr>
        <w:t>43</w:t>
      </w:r>
    </w:p>
    <w:p w:rsidR="00717B88" w:rsidRPr="00B57967" w:rsidRDefault="00632EF4">
      <w:pPr>
        <w:pStyle w:val="Heading1"/>
        <w:spacing w:after="0"/>
        <w:ind w:left="-5"/>
        <w:rPr>
          <w:rFonts w:ascii="Arial" w:hAnsi="Arial" w:cs="Arial"/>
        </w:rPr>
      </w:pPr>
      <w:r w:rsidRPr="00B57967">
        <w:rPr>
          <w:rFonts w:ascii="Arial" w:hAnsi="Arial" w:cs="Arial"/>
        </w:rPr>
        <w:t>Parts of a Decimal</w:t>
      </w:r>
    </w:p>
    <w:tbl>
      <w:tblPr>
        <w:tblStyle w:val="TableGrid"/>
        <w:tblW w:w="10030" w:type="dxa"/>
        <w:tblInd w:w="25" w:type="dxa"/>
        <w:tblCellMar>
          <w:top w:w="133" w:type="dxa"/>
          <w:left w:w="214" w:type="dxa"/>
          <w:right w:w="214" w:type="dxa"/>
        </w:tblCellMar>
        <w:tblLook w:val="04A0" w:firstRow="1" w:lastRow="0" w:firstColumn="1" w:lastColumn="0" w:noHBand="0" w:noVBand="1"/>
      </w:tblPr>
      <w:tblGrid>
        <w:gridCol w:w="10030"/>
      </w:tblGrid>
      <w:tr w:rsidR="00717B88" w:rsidRPr="00B57967">
        <w:trPr>
          <w:trHeight w:val="8466"/>
        </w:trPr>
        <w:tc>
          <w:tcPr>
            <w:tcW w:w="10030" w:type="dxa"/>
            <w:tcBorders>
              <w:top w:val="single" w:sz="16" w:space="0" w:color="7F7F7F"/>
              <w:left w:val="single" w:sz="16" w:space="0" w:color="7F7F7F"/>
              <w:bottom w:val="single" w:sz="16" w:space="0" w:color="7F7F7F"/>
              <w:right w:val="single" w:sz="16" w:space="0" w:color="7F7F7F"/>
            </w:tcBorders>
            <w:shd w:val="clear" w:color="auto" w:fill="BFBFBF"/>
          </w:tcPr>
          <w:p w:rsidR="00717B88" w:rsidRPr="00B57967" w:rsidRDefault="00632EF4">
            <w:pPr>
              <w:spacing w:after="252" w:line="243" w:lineRule="auto"/>
              <w:jc w:val="both"/>
              <w:rPr>
                <w:rFonts w:ascii="Arial" w:hAnsi="Arial" w:cs="Arial"/>
              </w:rPr>
            </w:pPr>
            <w:r w:rsidRPr="00B57967">
              <w:rPr>
                <w:rFonts w:ascii="Arial" w:hAnsi="Arial" w:cs="Arial"/>
              </w:rPr>
              <w:t>Each place in a decimal has a name. The number below can be broken down into the following places.</w:t>
            </w:r>
          </w:p>
          <w:p w:rsidR="00717B88" w:rsidRPr="00B57967" w:rsidRDefault="00632EF4">
            <w:pPr>
              <w:ind w:right="67"/>
              <w:jc w:val="center"/>
              <w:rPr>
                <w:rFonts w:ascii="Arial" w:hAnsi="Arial" w:cs="Arial"/>
              </w:rPr>
            </w:pPr>
            <w:r w:rsidRPr="00B57967">
              <w:rPr>
                <w:rFonts w:ascii="Arial" w:eastAsia="Cambria" w:hAnsi="Arial" w:cs="Arial"/>
              </w:rPr>
              <w:t>154</w:t>
            </w:r>
            <w:r w:rsidRPr="00B57967">
              <w:rPr>
                <w:rFonts w:ascii="Arial" w:eastAsia="Cambria" w:hAnsi="Arial" w:cs="Arial"/>
                <w:i/>
              </w:rPr>
              <w:t>.</w:t>
            </w:r>
            <w:r w:rsidRPr="00B57967">
              <w:rPr>
                <w:rFonts w:ascii="Arial" w:eastAsia="Cambria" w:hAnsi="Arial" w:cs="Arial"/>
              </w:rPr>
              <w:t>01276</w:t>
            </w:r>
          </w:p>
          <w:tbl>
            <w:tblPr>
              <w:tblStyle w:val="TableGrid"/>
              <w:tblW w:w="3576" w:type="dxa"/>
              <w:tblInd w:w="3013" w:type="dxa"/>
              <w:tblCellMar>
                <w:top w:w="4" w:type="dxa"/>
                <w:left w:w="79" w:type="dxa"/>
                <w:bottom w:w="40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416"/>
              <w:gridCol w:w="403"/>
              <w:gridCol w:w="373"/>
              <w:gridCol w:w="304"/>
              <w:gridCol w:w="416"/>
              <w:gridCol w:w="416"/>
              <w:gridCol w:w="416"/>
              <w:gridCol w:w="416"/>
              <w:gridCol w:w="416"/>
            </w:tblGrid>
            <w:tr w:rsidR="00717B88" w:rsidRPr="00B57967">
              <w:trPr>
                <w:trHeight w:val="2354"/>
              </w:trPr>
              <w:tc>
                <w:tcPr>
                  <w:tcW w:w="41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bottom"/>
                </w:tcPr>
                <w:p w:rsidR="00717B88" w:rsidRPr="00B57967" w:rsidRDefault="00632EF4">
                  <w:pPr>
                    <w:ind w:left="43"/>
                    <w:rPr>
                      <w:rFonts w:ascii="Arial" w:hAnsi="Arial" w:cs="Arial"/>
                    </w:rPr>
                  </w:pPr>
                  <w:r w:rsidRPr="00B57967">
                    <w:rPr>
                      <w:rFonts w:ascii="Arial" w:hAnsi="Arial" w:cs="Arial"/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40444" cy="632984"/>
                            <wp:effectExtent l="0" t="0" r="0" b="0"/>
                            <wp:docPr id="3604" name="Group 360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40444" cy="632984"/>
                                      <a:chOff x="0" y="0"/>
                                      <a:chExt cx="140444" cy="632984"/>
                                    </a:xfrm>
                                  </wpg:grpSpPr>
                                  <wps:wsp>
                                    <wps:cNvPr id="33" name="Rectangle 33"/>
                                    <wps:cNvSpPr/>
                                    <wps:spPr>
                                      <a:xfrm rot="-5399999">
                                        <a:off x="-327538" y="118655"/>
                                        <a:ext cx="841869" cy="18679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717B88" w:rsidRDefault="00632EF4">
                                          <w:r>
                                            <w:rPr>
                                              <w:sz w:val="24"/>
                                            </w:rPr>
                                            <w:t>hundreds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3604" style="width:11.0586pt;height:49.8412pt;mso-position-horizontal-relative:char;mso-position-vertical-relative:line" coordsize="1404,6329">
                            <v:rect id="Rectangle 33" style="position:absolute;width:8418;height:1867;left:-3275;top:1186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Calibri" w:hAnsi="Calibri" w:eastAsia="Calibri" w:ascii="Calibri"/>
                                        <w:sz w:val="24"/>
                                      </w:rPr>
                                      <w:t xml:space="preserve">hundreds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0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bottom"/>
                </w:tcPr>
                <w:p w:rsidR="00717B88" w:rsidRPr="00B57967" w:rsidRDefault="00632EF4">
                  <w:pPr>
                    <w:ind w:left="30"/>
                    <w:rPr>
                      <w:rFonts w:ascii="Arial" w:hAnsi="Arial" w:cs="Arial"/>
                    </w:rPr>
                  </w:pPr>
                  <w:r w:rsidRPr="00B57967">
                    <w:rPr>
                      <w:rFonts w:ascii="Arial" w:hAnsi="Arial" w:cs="Arial"/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40444" cy="286961"/>
                            <wp:effectExtent l="0" t="0" r="0" b="0"/>
                            <wp:docPr id="3610" name="Group 361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40444" cy="286961"/>
                                      <a:chOff x="0" y="0"/>
                                      <a:chExt cx="140444" cy="286961"/>
                                    </a:xfrm>
                                  </wpg:grpSpPr>
                                  <wps:wsp>
                                    <wps:cNvPr id="35" name="Rectangle 35"/>
                                    <wps:cNvSpPr/>
                                    <wps:spPr>
                                      <a:xfrm rot="-5399999">
                                        <a:off x="-97433" y="2737"/>
                                        <a:ext cx="381658" cy="18679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717B88" w:rsidRDefault="00632EF4">
                                          <w:r>
                                            <w:rPr>
                                              <w:sz w:val="24"/>
                                            </w:rPr>
                                            <w:t>tens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3610" style="width:11.0586pt;height:22.5953pt;mso-position-horizontal-relative:char;mso-position-vertical-relative:line" coordsize="1404,2869">
                            <v:rect id="Rectangle 35" style="position:absolute;width:3816;height:1867;left:-974;top:27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Calibri" w:hAnsi="Calibri" w:eastAsia="Calibri" w:ascii="Calibri"/>
                                        <w:sz w:val="24"/>
                                      </w:rPr>
                                      <w:t xml:space="preserve">tens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7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bottom"/>
                </w:tcPr>
                <w:p w:rsidR="00717B88" w:rsidRPr="00B57967" w:rsidRDefault="00632EF4">
                  <w:pPr>
                    <w:rPr>
                      <w:rFonts w:ascii="Arial" w:hAnsi="Arial" w:cs="Arial"/>
                    </w:rPr>
                  </w:pPr>
                  <w:r w:rsidRPr="00B57967">
                    <w:rPr>
                      <w:rFonts w:ascii="Arial" w:hAnsi="Arial" w:cs="Arial"/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40444" cy="329170"/>
                            <wp:effectExtent l="0" t="0" r="0" b="0"/>
                            <wp:docPr id="3627" name="Group 362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40444" cy="329170"/>
                                      <a:chOff x="0" y="0"/>
                                      <a:chExt cx="140444" cy="329170"/>
                                    </a:xfrm>
                                  </wpg:grpSpPr>
                                  <wps:wsp>
                                    <wps:cNvPr id="37" name="Rectangle 37"/>
                                    <wps:cNvSpPr/>
                                    <wps:spPr>
                                      <a:xfrm rot="-5399999">
                                        <a:off x="-125502" y="16877"/>
                                        <a:ext cx="437796" cy="18679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717B88" w:rsidRDefault="00632EF4">
                                          <w:r>
                                            <w:rPr>
                                              <w:sz w:val="24"/>
                                            </w:rPr>
                                            <w:t>ones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3627" style="width:11.0586pt;height:25.9189pt;mso-position-horizontal-relative:char;mso-position-vertical-relative:line" coordsize="1404,3291">
                            <v:rect id="Rectangle 37" style="position:absolute;width:4377;height:1867;left:-1255;top:168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Calibri" w:hAnsi="Calibri" w:eastAsia="Calibri" w:ascii="Calibri"/>
                                        <w:sz w:val="24"/>
                                      </w:rPr>
                                      <w:t xml:space="preserve">ones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0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717B88" w:rsidRPr="00B57967" w:rsidRDefault="00717B8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bottom"/>
                </w:tcPr>
                <w:p w:rsidR="00717B88" w:rsidRPr="00B57967" w:rsidRDefault="00632EF4">
                  <w:pPr>
                    <w:ind w:left="43"/>
                    <w:rPr>
                      <w:rFonts w:ascii="Arial" w:hAnsi="Arial" w:cs="Arial"/>
                    </w:rPr>
                  </w:pPr>
                  <w:r w:rsidRPr="00B57967">
                    <w:rPr>
                      <w:rFonts w:ascii="Arial" w:hAnsi="Arial" w:cs="Arial"/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40444" cy="413588"/>
                            <wp:effectExtent l="0" t="0" r="0" b="0"/>
                            <wp:docPr id="3631" name="Group 363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40444" cy="413588"/>
                                      <a:chOff x="0" y="0"/>
                                      <a:chExt cx="140444" cy="413588"/>
                                    </a:xfrm>
                                  </wpg:grpSpPr>
                                  <wps:wsp>
                                    <wps:cNvPr id="40" name="Rectangle 40"/>
                                    <wps:cNvSpPr/>
                                    <wps:spPr>
                                      <a:xfrm rot="-5399999">
                                        <a:off x="-181640" y="45157"/>
                                        <a:ext cx="550072" cy="18679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717B88" w:rsidRDefault="00632EF4">
                                          <w:r>
                                            <w:rPr>
                                              <w:sz w:val="24"/>
                                            </w:rPr>
                                            <w:t>tenths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3631" style="width:11.0586pt;height:32.566pt;mso-position-horizontal-relative:char;mso-position-vertical-relative:line" coordsize="1404,4135">
                            <v:rect id="Rectangle 40" style="position:absolute;width:5500;height:1867;left:-1816;top:451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Calibri" w:hAnsi="Calibri" w:eastAsia="Calibri" w:ascii="Calibri"/>
                                        <w:sz w:val="24"/>
                                      </w:rPr>
                                      <w:t xml:space="preserve">tenths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1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717B88" w:rsidRPr="00B57967" w:rsidRDefault="00632EF4">
                  <w:pPr>
                    <w:ind w:left="43"/>
                    <w:rPr>
                      <w:rFonts w:ascii="Arial" w:hAnsi="Arial" w:cs="Arial"/>
                    </w:rPr>
                  </w:pPr>
                  <w:r w:rsidRPr="00B57967">
                    <w:rPr>
                      <w:rFonts w:ascii="Arial" w:hAnsi="Arial" w:cs="Arial"/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40444" cy="759611"/>
                            <wp:effectExtent l="0" t="0" r="0" b="0"/>
                            <wp:docPr id="3635" name="Group 363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40444" cy="759611"/>
                                      <a:chOff x="0" y="0"/>
                                      <a:chExt cx="140444" cy="759611"/>
                                    </a:xfrm>
                                  </wpg:grpSpPr>
                                  <wps:wsp>
                                    <wps:cNvPr id="42" name="Rectangle 42"/>
                                    <wps:cNvSpPr/>
                                    <wps:spPr>
                                      <a:xfrm rot="-5399999">
                                        <a:off x="-411745" y="161075"/>
                                        <a:ext cx="1010282" cy="18679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717B88" w:rsidRDefault="00632EF4">
                                          <w:r>
                                            <w:rPr>
                                              <w:sz w:val="24"/>
                                            </w:rPr>
                                            <w:t>hundredths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3635" style="width:11.0586pt;height:59.8119pt;mso-position-horizontal-relative:char;mso-position-vertical-relative:line" coordsize="1404,7596">
                            <v:rect id="Rectangle 42" style="position:absolute;width:10102;height:1867;left:-4117;top:1610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Calibri" w:hAnsi="Calibri" w:eastAsia="Calibri" w:ascii="Calibri"/>
                                        <w:sz w:val="24"/>
                                      </w:rPr>
                                      <w:t xml:space="preserve">hundredths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1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717B88" w:rsidRPr="00B57967" w:rsidRDefault="00632EF4">
                  <w:pPr>
                    <w:ind w:left="43"/>
                    <w:rPr>
                      <w:rFonts w:ascii="Arial" w:hAnsi="Arial" w:cs="Arial"/>
                    </w:rPr>
                  </w:pPr>
                  <w:r w:rsidRPr="00B57967">
                    <w:rPr>
                      <w:rFonts w:ascii="Arial" w:hAnsi="Arial" w:cs="Arial"/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40444" cy="827176"/>
                            <wp:effectExtent l="0" t="0" r="0" b="0"/>
                            <wp:docPr id="3639" name="Group 363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40444" cy="827176"/>
                                      <a:chOff x="0" y="0"/>
                                      <a:chExt cx="140444" cy="827176"/>
                                    </a:xfrm>
                                  </wpg:grpSpPr>
                                  <wps:wsp>
                                    <wps:cNvPr id="44" name="Rectangle 44"/>
                                    <wps:cNvSpPr/>
                                    <wps:spPr>
                                      <a:xfrm rot="-5399999">
                                        <a:off x="-456675" y="183709"/>
                                        <a:ext cx="1100143" cy="18679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717B88" w:rsidRDefault="00632EF4">
                                          <w:r>
                                            <w:rPr>
                                              <w:sz w:val="24"/>
                                            </w:rPr>
                                            <w:t>thousandths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3639" style="width:11.0586pt;height:65.1319pt;mso-position-horizontal-relative:char;mso-position-vertical-relative:line" coordsize="1404,8271">
                            <v:rect id="Rectangle 44" style="position:absolute;width:11001;height:1867;left:-4566;top:1837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Calibri" w:hAnsi="Calibri" w:eastAsia="Calibri" w:ascii="Calibri"/>
                                        <w:sz w:val="24"/>
                                      </w:rPr>
                                      <w:t xml:space="preserve">thousandths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1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717B88" w:rsidRPr="00B57967" w:rsidRDefault="00632EF4">
                  <w:pPr>
                    <w:ind w:left="43"/>
                    <w:rPr>
                      <w:rFonts w:ascii="Arial" w:hAnsi="Arial" w:cs="Arial"/>
                    </w:rPr>
                  </w:pPr>
                  <w:r w:rsidRPr="00B57967">
                    <w:rPr>
                      <w:rFonts w:ascii="Arial" w:hAnsi="Arial" w:cs="Arial"/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40444" cy="1088781"/>
                            <wp:effectExtent l="0" t="0" r="0" b="0"/>
                            <wp:docPr id="3643" name="Group 364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40444" cy="1088781"/>
                                      <a:chOff x="0" y="0"/>
                                      <a:chExt cx="140444" cy="1088781"/>
                                    </a:xfrm>
                                  </wpg:grpSpPr>
                                  <wps:wsp>
                                    <wps:cNvPr id="46" name="Rectangle 46"/>
                                    <wps:cNvSpPr/>
                                    <wps:spPr>
                                      <a:xfrm rot="-5399999">
                                        <a:off x="-630643" y="271347"/>
                                        <a:ext cx="1448078" cy="18679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717B88" w:rsidRDefault="00632EF4">
                                          <w:r>
                                            <w:rPr>
                                              <w:sz w:val="24"/>
                                            </w:rPr>
                                            <w:t>ten-thousandths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3643" style="width:11.0586pt;height:85.7307pt;mso-position-horizontal-relative:char;mso-position-vertical-relative:line" coordsize="1404,10887">
                            <v:rect id="Rectangle 46" style="position:absolute;width:14480;height:1867;left:-6306;top:2713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Calibri" w:hAnsi="Calibri" w:eastAsia="Calibri" w:ascii="Calibri"/>
                                        <w:sz w:val="24"/>
                                      </w:rPr>
                                      <w:t xml:space="preserve">ten-thousandths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1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717B88" w:rsidRPr="00B57967" w:rsidRDefault="00632EF4">
                  <w:pPr>
                    <w:ind w:left="43"/>
                    <w:rPr>
                      <w:rFonts w:ascii="Arial" w:hAnsi="Arial" w:cs="Arial"/>
                    </w:rPr>
                  </w:pPr>
                  <w:r w:rsidRPr="00B57967">
                    <w:rPr>
                      <w:rFonts w:ascii="Arial" w:hAnsi="Arial" w:cs="Arial"/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40444" cy="1434803"/>
                            <wp:effectExtent l="0" t="0" r="0" b="0"/>
                            <wp:docPr id="3647" name="Group 364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40444" cy="1434803"/>
                                      <a:chOff x="0" y="0"/>
                                      <a:chExt cx="140444" cy="1434803"/>
                                    </a:xfrm>
                                  </wpg:grpSpPr>
                                  <wps:wsp>
                                    <wps:cNvPr id="48" name="Rectangle 48"/>
                                    <wps:cNvSpPr/>
                                    <wps:spPr>
                                      <a:xfrm rot="-5399999">
                                        <a:off x="-860748" y="387264"/>
                                        <a:ext cx="1908288" cy="18679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717B88" w:rsidRDefault="00632EF4">
                                          <w:r>
                                            <w:rPr>
                                              <w:sz w:val="24"/>
                                            </w:rPr>
                                            <w:t>hundred-thousandths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3647" style="width:11.0586pt;height:112.977pt;mso-position-horizontal-relative:char;mso-position-vertical-relative:line" coordsize="1404,14348">
                            <v:rect id="Rectangle 48" style="position:absolute;width:19082;height:1867;left:-8607;top:3872;rotation:270;" filled="f" stroked="f">
                              <v:textbox inset="0,0,0,0" style="layout-flow:vertical;mso-layout-flow-alt:bottom-to-top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Calibri" w:hAnsi="Calibri" w:eastAsia="Calibri" w:ascii="Calibri"/>
                                        <w:sz w:val="24"/>
                                      </w:rPr>
                                      <w:t xml:space="preserve">hundred-thousandths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</w:tr>
            <w:tr w:rsidR="00717B88" w:rsidRPr="00B57967">
              <w:trPr>
                <w:trHeight w:val="297"/>
              </w:trPr>
              <w:tc>
                <w:tcPr>
                  <w:tcW w:w="41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717B88" w:rsidRPr="00B57967" w:rsidRDefault="00632EF4">
                  <w:pPr>
                    <w:ind w:left="63"/>
                    <w:rPr>
                      <w:rFonts w:ascii="Arial" w:hAnsi="Arial" w:cs="Arial"/>
                    </w:rPr>
                  </w:pPr>
                  <w:r w:rsidRPr="00B5796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40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717B88" w:rsidRPr="00B57967" w:rsidRDefault="00632EF4">
                  <w:pPr>
                    <w:ind w:left="56"/>
                    <w:rPr>
                      <w:rFonts w:ascii="Arial" w:hAnsi="Arial" w:cs="Arial"/>
                    </w:rPr>
                  </w:pPr>
                  <w:r w:rsidRPr="00B57967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37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717B88" w:rsidRPr="00B57967" w:rsidRDefault="00632EF4">
                  <w:pPr>
                    <w:ind w:left="41"/>
                    <w:jc w:val="both"/>
                    <w:rPr>
                      <w:rFonts w:ascii="Arial" w:hAnsi="Arial" w:cs="Arial"/>
                    </w:rPr>
                  </w:pPr>
                  <w:r w:rsidRPr="00B57967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30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717B88" w:rsidRPr="00B57967" w:rsidRDefault="00632EF4">
                  <w:pPr>
                    <w:ind w:left="41"/>
                    <w:rPr>
                      <w:rFonts w:ascii="Arial" w:hAnsi="Arial" w:cs="Arial"/>
                    </w:rPr>
                  </w:pPr>
                  <w:r w:rsidRPr="00B57967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41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717B88" w:rsidRPr="00B57967" w:rsidRDefault="00632EF4">
                  <w:pPr>
                    <w:ind w:left="63"/>
                    <w:rPr>
                      <w:rFonts w:ascii="Arial" w:hAnsi="Arial" w:cs="Arial"/>
                    </w:rPr>
                  </w:pPr>
                  <w:r w:rsidRPr="00B5796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41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717B88" w:rsidRPr="00B57967" w:rsidRDefault="00632EF4">
                  <w:pPr>
                    <w:ind w:left="63"/>
                    <w:rPr>
                      <w:rFonts w:ascii="Arial" w:hAnsi="Arial" w:cs="Arial"/>
                    </w:rPr>
                  </w:pPr>
                  <w:r w:rsidRPr="00B5796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41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717B88" w:rsidRPr="00B57967" w:rsidRDefault="00632EF4">
                  <w:pPr>
                    <w:ind w:left="63"/>
                    <w:rPr>
                      <w:rFonts w:ascii="Arial" w:hAnsi="Arial" w:cs="Arial"/>
                    </w:rPr>
                  </w:pPr>
                  <w:r w:rsidRPr="00B57967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41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717B88" w:rsidRPr="00B57967" w:rsidRDefault="00632EF4">
                  <w:pPr>
                    <w:ind w:left="63"/>
                    <w:rPr>
                      <w:rFonts w:ascii="Arial" w:hAnsi="Arial" w:cs="Arial"/>
                    </w:rPr>
                  </w:pPr>
                  <w:r w:rsidRPr="00B57967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41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717B88" w:rsidRPr="00B57967" w:rsidRDefault="00632EF4">
                  <w:pPr>
                    <w:ind w:left="63"/>
                    <w:rPr>
                      <w:rFonts w:ascii="Arial" w:hAnsi="Arial" w:cs="Arial"/>
                    </w:rPr>
                  </w:pPr>
                  <w:r w:rsidRPr="00B57967">
                    <w:rPr>
                      <w:rFonts w:ascii="Arial" w:hAnsi="Arial" w:cs="Arial"/>
                    </w:rPr>
                    <w:t>6</w:t>
                  </w:r>
                </w:p>
              </w:tc>
            </w:tr>
          </w:tbl>
          <w:p w:rsidR="00717B88" w:rsidRPr="00B57967" w:rsidRDefault="00632EF4">
            <w:pPr>
              <w:spacing w:after="177"/>
              <w:rPr>
                <w:rFonts w:ascii="Arial" w:hAnsi="Arial" w:cs="Arial"/>
              </w:rPr>
            </w:pPr>
            <w:r w:rsidRPr="00B57967">
              <w:rPr>
                <w:rFonts w:ascii="Arial" w:hAnsi="Arial" w:cs="Arial"/>
              </w:rPr>
              <w:t>In this example, the 7 is in the ten-thousandth place while the 0 is in the tenth place.</w:t>
            </w:r>
          </w:p>
          <w:p w:rsidR="00717B88" w:rsidRPr="00B57967" w:rsidRDefault="00632EF4">
            <w:pPr>
              <w:rPr>
                <w:rFonts w:ascii="Arial" w:hAnsi="Arial" w:cs="Arial"/>
              </w:rPr>
            </w:pPr>
            <w:r w:rsidRPr="00B57967">
              <w:rPr>
                <w:rFonts w:ascii="Arial" w:hAnsi="Arial" w:cs="Arial"/>
              </w:rPr>
              <w:t xml:space="preserve">Note that the value of each place is </w:t>
            </w:r>
            <w:r w:rsidRPr="00B57967">
              <w:rPr>
                <w:rFonts w:ascii="Arial" w:hAnsi="Arial" w:cs="Arial"/>
                <w:noProof/>
              </w:rPr>
              <w:drawing>
                <wp:inline distT="0" distB="0" distL="0" distR="0">
                  <wp:extent cx="152400" cy="316992"/>
                  <wp:effectExtent l="0" t="0" r="0" b="0"/>
                  <wp:docPr id="4132" name="Picture 4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2" name="Picture 41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316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7967">
              <w:rPr>
                <w:rFonts w:ascii="Arial" w:hAnsi="Arial" w:cs="Arial"/>
              </w:rPr>
              <w:t xml:space="preserve"> of the value of the place to its left.</w:t>
            </w:r>
          </w:p>
          <w:p w:rsidR="00717B88" w:rsidRPr="00B57967" w:rsidRDefault="00632EF4">
            <w:pPr>
              <w:spacing w:after="159"/>
              <w:rPr>
                <w:rFonts w:ascii="Arial" w:hAnsi="Arial" w:cs="Arial"/>
              </w:rPr>
            </w:pPr>
            <w:r w:rsidRPr="00B57967">
              <w:rPr>
                <w:rFonts w:ascii="Arial" w:hAnsi="Arial" w:cs="Arial"/>
              </w:rPr>
              <w:t xml:space="preserve">For example, having a 3 in the tens place is </w:t>
            </w:r>
            <w:r w:rsidRPr="00B57967">
              <w:rPr>
                <w:rFonts w:ascii="Arial" w:hAnsi="Arial" w:cs="Arial"/>
                <w:noProof/>
              </w:rPr>
              <w:drawing>
                <wp:inline distT="0" distB="0" distL="0" distR="0">
                  <wp:extent cx="152400" cy="316992"/>
                  <wp:effectExtent l="0" t="0" r="0" b="0"/>
                  <wp:docPr id="4133" name="Picture 4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3" name="Picture 41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316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7967">
              <w:rPr>
                <w:rFonts w:ascii="Arial" w:hAnsi="Arial" w:cs="Arial"/>
              </w:rPr>
              <w:t xml:space="preserve"> of having a 3 in the hundreds place.</w:t>
            </w:r>
          </w:p>
          <w:p w:rsidR="00717B88" w:rsidRPr="00B57967" w:rsidRDefault="00632EF4">
            <w:pPr>
              <w:spacing w:after="150"/>
              <w:jc w:val="center"/>
              <w:rPr>
                <w:rFonts w:ascii="Arial" w:hAnsi="Arial" w:cs="Arial"/>
              </w:rPr>
            </w:pPr>
            <w:r w:rsidRPr="00B57967">
              <w:rPr>
                <w:rFonts w:ascii="Arial" w:eastAsia="Cambria" w:hAnsi="Arial" w:cs="Arial"/>
              </w:rPr>
              <w:t xml:space="preserve">30 </w:t>
            </w:r>
            <w:r w:rsidRPr="00B57967">
              <w:rPr>
                <w:rFonts w:ascii="Arial" w:hAnsi="Arial" w:cs="Arial"/>
              </w:rPr>
              <w:t xml:space="preserve">is </w:t>
            </w:r>
            <w:r w:rsidRPr="00B57967">
              <w:rPr>
                <w:rFonts w:ascii="Arial" w:hAnsi="Arial" w:cs="Arial"/>
                <w:noProof/>
              </w:rPr>
              <w:drawing>
                <wp:inline distT="0" distB="0" distL="0" distR="0">
                  <wp:extent cx="152400" cy="316992"/>
                  <wp:effectExtent l="0" t="0" r="0" b="0"/>
                  <wp:docPr id="4134" name="Picture 4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4" name="Picture 41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316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7967">
              <w:rPr>
                <w:rFonts w:ascii="Arial" w:hAnsi="Arial" w:cs="Arial"/>
              </w:rPr>
              <w:t xml:space="preserve"> of </w:t>
            </w:r>
            <w:r w:rsidRPr="00B57967">
              <w:rPr>
                <w:rFonts w:ascii="Arial" w:eastAsia="Cambria" w:hAnsi="Arial" w:cs="Arial"/>
              </w:rPr>
              <w:t>300</w:t>
            </w:r>
            <w:r w:rsidRPr="00B57967">
              <w:rPr>
                <w:rFonts w:ascii="Arial" w:hAnsi="Arial" w:cs="Arial"/>
              </w:rPr>
              <w:t>.</w:t>
            </w:r>
          </w:p>
          <w:p w:rsidR="00717B88" w:rsidRPr="00B57967" w:rsidRDefault="00632EF4">
            <w:pPr>
              <w:spacing w:after="198"/>
              <w:rPr>
                <w:rFonts w:ascii="Arial" w:hAnsi="Arial" w:cs="Arial"/>
              </w:rPr>
            </w:pPr>
            <w:r w:rsidRPr="00B57967">
              <w:rPr>
                <w:rFonts w:ascii="Arial" w:hAnsi="Arial" w:cs="Arial"/>
                <w:b/>
              </w:rPr>
              <w:t>Hint:</w:t>
            </w:r>
          </w:p>
          <w:p w:rsidR="00717B88" w:rsidRPr="00B57967" w:rsidRDefault="00632EF4">
            <w:pPr>
              <w:spacing w:after="281" w:line="244" w:lineRule="auto"/>
              <w:ind w:left="586" w:hanging="342"/>
              <w:jc w:val="both"/>
              <w:rPr>
                <w:rFonts w:ascii="Arial" w:hAnsi="Arial" w:cs="Arial"/>
              </w:rPr>
            </w:pPr>
            <w:r w:rsidRPr="00B57967">
              <w:rPr>
                <w:rFonts w:ascii="Arial" w:hAnsi="Arial" w:cs="Arial"/>
              </w:rPr>
              <w:t>+ For any decimal, adding zeroes after the last digit does not change the value of the number</w:t>
            </w:r>
          </w:p>
          <w:p w:rsidR="00717B88" w:rsidRPr="00B57967" w:rsidRDefault="00632EF4">
            <w:pPr>
              <w:jc w:val="center"/>
              <w:rPr>
                <w:rFonts w:ascii="Arial" w:hAnsi="Arial" w:cs="Arial"/>
              </w:rPr>
            </w:pPr>
            <w:r w:rsidRPr="00B57967">
              <w:rPr>
                <w:rFonts w:ascii="Arial" w:eastAsia="Cambria" w:hAnsi="Arial" w:cs="Arial"/>
              </w:rPr>
              <w:t>4</w:t>
            </w:r>
            <w:r w:rsidRPr="00B57967">
              <w:rPr>
                <w:rFonts w:ascii="Arial" w:eastAsia="Cambria" w:hAnsi="Arial" w:cs="Arial"/>
                <w:i/>
              </w:rPr>
              <w:t>.</w:t>
            </w:r>
            <w:r w:rsidRPr="00B57967">
              <w:rPr>
                <w:rFonts w:ascii="Arial" w:eastAsia="Cambria" w:hAnsi="Arial" w:cs="Arial"/>
              </w:rPr>
              <w:t>3=4</w:t>
            </w:r>
            <w:r w:rsidRPr="00B57967">
              <w:rPr>
                <w:rFonts w:ascii="Arial" w:eastAsia="Cambria" w:hAnsi="Arial" w:cs="Arial"/>
                <w:i/>
              </w:rPr>
              <w:t>.</w:t>
            </w:r>
            <w:r w:rsidRPr="00B57967">
              <w:rPr>
                <w:rFonts w:ascii="Arial" w:eastAsia="Cambria" w:hAnsi="Arial" w:cs="Arial"/>
              </w:rPr>
              <w:t>30=4</w:t>
            </w:r>
            <w:r w:rsidRPr="00B57967">
              <w:rPr>
                <w:rFonts w:ascii="Arial" w:eastAsia="Cambria" w:hAnsi="Arial" w:cs="Arial"/>
                <w:i/>
              </w:rPr>
              <w:t>.</w:t>
            </w:r>
            <w:r w:rsidRPr="00B57967">
              <w:rPr>
                <w:rFonts w:ascii="Arial" w:eastAsia="Cambria" w:hAnsi="Arial" w:cs="Arial"/>
              </w:rPr>
              <w:t xml:space="preserve">300= </w:t>
            </w:r>
            <w:r w:rsidRPr="00B57967">
              <w:rPr>
                <w:rFonts w:ascii="Arial" w:eastAsia="Cambria" w:hAnsi="Arial" w:cs="Arial"/>
                <w:i/>
              </w:rPr>
              <w:t>...</w:t>
            </w:r>
          </w:p>
        </w:tc>
      </w:tr>
    </w:tbl>
    <w:p w:rsidR="00717B88" w:rsidRPr="00B57967" w:rsidRDefault="00632EF4">
      <w:pPr>
        <w:pStyle w:val="Heading1"/>
        <w:ind w:left="-5"/>
        <w:rPr>
          <w:rFonts w:ascii="Arial" w:hAnsi="Arial" w:cs="Arial"/>
        </w:rPr>
      </w:pPr>
      <w:r w:rsidRPr="00B57967">
        <w:rPr>
          <w:rFonts w:ascii="Arial" w:hAnsi="Arial" w:cs="Arial"/>
        </w:rPr>
        <w:lastRenderedPageBreak/>
        <w:t>Writing a Decimal in Words</w:t>
      </w:r>
    </w:p>
    <w:p w:rsidR="00717B88" w:rsidRPr="00B57967" w:rsidRDefault="00632EF4">
      <w:pPr>
        <w:pBdr>
          <w:top w:val="single" w:sz="16" w:space="0" w:color="7F7F7F"/>
          <w:left w:val="single" w:sz="16" w:space="0" w:color="7F7F7F"/>
          <w:bottom w:val="single" w:sz="16" w:space="0" w:color="7F7F7F"/>
          <w:right w:val="single" w:sz="16" w:space="0" w:color="7F7F7F"/>
        </w:pBdr>
        <w:shd w:val="clear" w:color="auto" w:fill="BFBFBF"/>
        <w:spacing w:after="228" w:line="248" w:lineRule="auto"/>
        <w:ind w:left="234" w:right="106" w:hanging="10"/>
        <w:rPr>
          <w:rFonts w:ascii="Arial" w:hAnsi="Arial" w:cs="Arial"/>
        </w:rPr>
      </w:pPr>
      <w:r w:rsidRPr="00B57967">
        <w:rPr>
          <w:rFonts w:ascii="Arial" w:hAnsi="Arial" w:cs="Arial"/>
        </w:rPr>
        <w:t>A decimal can be written into words using the following steps</w:t>
      </w:r>
      <w:bookmarkStart w:id="0" w:name="_GoBack"/>
      <w:bookmarkEnd w:id="0"/>
    </w:p>
    <w:p w:rsidR="00717B88" w:rsidRPr="00B57967" w:rsidRDefault="00632EF4">
      <w:pPr>
        <w:pBdr>
          <w:top w:val="single" w:sz="16" w:space="0" w:color="7F7F7F"/>
          <w:left w:val="single" w:sz="16" w:space="0" w:color="7F7F7F"/>
          <w:bottom w:val="single" w:sz="16" w:space="0" w:color="7F7F7F"/>
          <w:right w:val="single" w:sz="16" w:space="0" w:color="7F7F7F"/>
        </w:pBdr>
        <w:shd w:val="clear" w:color="auto" w:fill="BFBFBF"/>
        <w:spacing w:after="228" w:line="248" w:lineRule="auto"/>
        <w:ind w:left="234" w:right="106" w:hanging="10"/>
        <w:rPr>
          <w:rFonts w:ascii="Arial" w:hAnsi="Arial" w:cs="Arial"/>
        </w:rPr>
      </w:pPr>
      <w:r w:rsidRPr="00B57967">
        <w:rPr>
          <w:rFonts w:ascii="Arial" w:hAnsi="Arial" w:cs="Arial"/>
          <w:b/>
        </w:rPr>
        <w:t xml:space="preserve">Step </w:t>
      </w:r>
      <w:proofErr w:type="gramStart"/>
      <w:r w:rsidRPr="00B57967">
        <w:rPr>
          <w:rFonts w:ascii="Arial" w:hAnsi="Arial" w:cs="Arial"/>
          <w:b/>
        </w:rPr>
        <w:t>1:</w:t>
      </w:r>
      <w:r w:rsidRPr="00B57967">
        <w:rPr>
          <w:rFonts w:ascii="Arial" w:hAnsi="Arial" w:cs="Arial"/>
        </w:rPr>
        <w:t>Write</w:t>
      </w:r>
      <w:proofErr w:type="gramEnd"/>
      <w:r w:rsidRPr="00B57967">
        <w:rPr>
          <w:rFonts w:ascii="Arial" w:hAnsi="Arial" w:cs="Arial"/>
        </w:rPr>
        <w:t xml:space="preserve"> the numbers before the decimal point in words</w:t>
      </w:r>
    </w:p>
    <w:p w:rsidR="00717B88" w:rsidRPr="00B57967" w:rsidRDefault="00632EF4">
      <w:pPr>
        <w:pBdr>
          <w:top w:val="single" w:sz="16" w:space="0" w:color="7F7F7F"/>
          <w:left w:val="single" w:sz="16" w:space="0" w:color="7F7F7F"/>
          <w:bottom w:val="single" w:sz="16" w:space="0" w:color="7F7F7F"/>
          <w:right w:val="single" w:sz="16" w:space="0" w:color="7F7F7F"/>
        </w:pBdr>
        <w:shd w:val="clear" w:color="auto" w:fill="BFBFBF"/>
        <w:spacing w:after="228" w:line="248" w:lineRule="auto"/>
        <w:ind w:left="234" w:right="106" w:hanging="10"/>
        <w:rPr>
          <w:rFonts w:ascii="Arial" w:hAnsi="Arial" w:cs="Arial"/>
        </w:rPr>
      </w:pPr>
      <w:r w:rsidRPr="00B57967">
        <w:rPr>
          <w:rFonts w:ascii="Arial" w:hAnsi="Arial" w:cs="Arial"/>
          <w:b/>
        </w:rPr>
        <w:t xml:space="preserve">Step </w:t>
      </w:r>
      <w:proofErr w:type="gramStart"/>
      <w:r w:rsidRPr="00B57967">
        <w:rPr>
          <w:rFonts w:ascii="Arial" w:hAnsi="Arial" w:cs="Arial"/>
          <w:b/>
        </w:rPr>
        <w:t>2:</w:t>
      </w:r>
      <w:r w:rsidRPr="00B57967">
        <w:rPr>
          <w:rFonts w:ascii="Arial" w:hAnsi="Arial" w:cs="Arial"/>
        </w:rPr>
        <w:t>Write</w:t>
      </w:r>
      <w:proofErr w:type="gramEnd"/>
      <w:r w:rsidRPr="00B57967">
        <w:rPr>
          <w:rFonts w:ascii="Arial" w:hAnsi="Arial" w:cs="Arial"/>
        </w:rPr>
        <w:t xml:space="preserve"> ”and” to represent the decimal point</w:t>
      </w:r>
    </w:p>
    <w:p w:rsidR="00717B88" w:rsidRPr="00B57967" w:rsidRDefault="00632EF4">
      <w:pPr>
        <w:pBdr>
          <w:top w:val="single" w:sz="16" w:space="0" w:color="7F7F7F"/>
          <w:left w:val="single" w:sz="16" w:space="0" w:color="7F7F7F"/>
          <w:bottom w:val="single" w:sz="16" w:space="0" w:color="7F7F7F"/>
          <w:right w:val="single" w:sz="16" w:space="0" w:color="7F7F7F"/>
        </w:pBdr>
        <w:shd w:val="clear" w:color="auto" w:fill="BFBFBF"/>
        <w:spacing w:after="779" w:line="248" w:lineRule="auto"/>
        <w:ind w:left="234" w:right="106" w:hanging="10"/>
        <w:rPr>
          <w:rFonts w:ascii="Arial" w:hAnsi="Arial" w:cs="Arial"/>
        </w:rPr>
      </w:pPr>
      <w:r w:rsidRPr="00B57967">
        <w:rPr>
          <w:rFonts w:ascii="Arial" w:hAnsi="Arial" w:cs="Arial"/>
          <w:b/>
        </w:rPr>
        <w:t xml:space="preserve">Step </w:t>
      </w:r>
      <w:proofErr w:type="gramStart"/>
      <w:r w:rsidRPr="00B57967">
        <w:rPr>
          <w:rFonts w:ascii="Arial" w:hAnsi="Arial" w:cs="Arial"/>
          <w:b/>
        </w:rPr>
        <w:t>3:</w:t>
      </w:r>
      <w:r w:rsidRPr="00B57967">
        <w:rPr>
          <w:rFonts w:ascii="Arial" w:hAnsi="Arial" w:cs="Arial"/>
        </w:rPr>
        <w:t>Write</w:t>
      </w:r>
      <w:proofErr w:type="gramEnd"/>
      <w:r w:rsidRPr="00B57967">
        <w:rPr>
          <w:rFonts w:ascii="Arial" w:hAnsi="Arial" w:cs="Arial"/>
        </w:rPr>
        <w:t xml:space="preserve"> the numbers after the decimal point in words followed by the place value of the last digit.</w:t>
      </w:r>
    </w:p>
    <w:p w:rsidR="00717B88" w:rsidRPr="00B57967" w:rsidRDefault="00632EF4">
      <w:pPr>
        <w:spacing w:after="0"/>
        <w:ind w:left="-5" w:hanging="10"/>
        <w:rPr>
          <w:rFonts w:ascii="Arial" w:hAnsi="Arial" w:cs="Arial"/>
        </w:rPr>
      </w:pPr>
      <w:r w:rsidRPr="00B57967">
        <w:rPr>
          <w:rFonts w:ascii="Arial" w:hAnsi="Arial" w:cs="Arial"/>
          <w:i/>
        </w:rPr>
        <w:t>Example:</w:t>
      </w:r>
    </w:p>
    <w:p w:rsidR="00717B88" w:rsidRPr="00B57967" w:rsidRDefault="00632EF4">
      <w:pPr>
        <w:spacing w:after="276" w:line="248" w:lineRule="auto"/>
        <w:ind w:left="1073" w:hanging="10"/>
        <w:rPr>
          <w:rFonts w:ascii="Arial" w:hAnsi="Arial" w:cs="Arial"/>
        </w:rPr>
      </w:pPr>
      <w:r w:rsidRPr="00B57967">
        <w:rPr>
          <w:rFonts w:ascii="Arial" w:hAnsi="Arial" w:cs="Arial"/>
        </w:rPr>
        <w:t xml:space="preserve">Write the decimal </w:t>
      </w:r>
      <w:r w:rsidRPr="00B57967">
        <w:rPr>
          <w:rFonts w:ascii="Arial" w:eastAsia="Cambria" w:hAnsi="Arial" w:cs="Arial"/>
        </w:rPr>
        <w:t>284</w:t>
      </w:r>
      <w:r w:rsidRPr="00B57967">
        <w:rPr>
          <w:rFonts w:ascii="Arial" w:eastAsia="Cambria" w:hAnsi="Arial" w:cs="Arial"/>
          <w:i/>
        </w:rPr>
        <w:t>.</w:t>
      </w:r>
      <w:r w:rsidRPr="00B57967">
        <w:rPr>
          <w:rFonts w:ascii="Arial" w:eastAsia="Cambria" w:hAnsi="Arial" w:cs="Arial"/>
        </w:rPr>
        <w:t xml:space="preserve">76 </w:t>
      </w:r>
      <w:r w:rsidRPr="00B57967">
        <w:rPr>
          <w:rFonts w:ascii="Arial" w:hAnsi="Arial" w:cs="Arial"/>
        </w:rPr>
        <w:t>in words.</w:t>
      </w:r>
    </w:p>
    <w:p w:rsidR="00717B88" w:rsidRPr="00B57967" w:rsidRDefault="00632EF4">
      <w:pPr>
        <w:spacing w:after="92" w:line="248" w:lineRule="auto"/>
        <w:ind w:left="264" w:hanging="10"/>
        <w:rPr>
          <w:rFonts w:ascii="Arial" w:hAnsi="Arial" w:cs="Arial"/>
        </w:rPr>
      </w:pPr>
      <w:r w:rsidRPr="00B57967">
        <w:rPr>
          <w:rFonts w:ascii="Arial" w:hAnsi="Arial" w:cs="Arial"/>
        </w:rPr>
        <w:t>+ First, we write the numbers before the decimal</w:t>
      </w:r>
    </w:p>
    <w:p w:rsidR="00717B88" w:rsidRPr="00B57967" w:rsidRDefault="00632EF4">
      <w:pPr>
        <w:spacing w:after="213" w:line="248" w:lineRule="auto"/>
        <w:ind w:left="1592" w:hanging="10"/>
        <w:rPr>
          <w:rFonts w:ascii="Arial" w:hAnsi="Arial" w:cs="Arial"/>
        </w:rPr>
      </w:pPr>
      <w:r w:rsidRPr="00B57967">
        <w:rPr>
          <w:rFonts w:ascii="Arial" w:hAnsi="Arial" w:cs="Arial"/>
        </w:rPr>
        <w:t>Two hundred eighty-four</w:t>
      </w:r>
    </w:p>
    <w:p w:rsidR="00717B88" w:rsidRPr="00B57967" w:rsidRDefault="00632EF4">
      <w:pPr>
        <w:spacing w:after="92" w:line="248" w:lineRule="auto"/>
        <w:ind w:left="264" w:hanging="10"/>
        <w:rPr>
          <w:rFonts w:ascii="Arial" w:hAnsi="Arial" w:cs="Arial"/>
        </w:rPr>
      </w:pPr>
      <w:r w:rsidRPr="00B57967">
        <w:rPr>
          <w:rFonts w:ascii="Arial" w:hAnsi="Arial" w:cs="Arial"/>
        </w:rPr>
        <w:t xml:space="preserve">+ Second, we add the </w:t>
      </w:r>
      <w:proofErr w:type="gramStart"/>
      <w:r w:rsidRPr="00B57967">
        <w:rPr>
          <w:rFonts w:ascii="Arial" w:hAnsi="Arial" w:cs="Arial"/>
        </w:rPr>
        <w:t>word ”and</w:t>
      </w:r>
      <w:proofErr w:type="gramEnd"/>
      <w:r w:rsidRPr="00B57967">
        <w:rPr>
          <w:rFonts w:ascii="Arial" w:hAnsi="Arial" w:cs="Arial"/>
        </w:rPr>
        <w:t>” to represent the decimal point</w:t>
      </w:r>
    </w:p>
    <w:p w:rsidR="00717B88" w:rsidRPr="00B57967" w:rsidRDefault="00632EF4">
      <w:pPr>
        <w:spacing w:after="213" w:line="248" w:lineRule="auto"/>
        <w:ind w:left="1592" w:hanging="10"/>
        <w:rPr>
          <w:rFonts w:ascii="Arial" w:hAnsi="Arial" w:cs="Arial"/>
        </w:rPr>
      </w:pPr>
      <w:r w:rsidRPr="00B57967">
        <w:rPr>
          <w:rFonts w:ascii="Arial" w:hAnsi="Arial" w:cs="Arial"/>
        </w:rPr>
        <w:t>Two hundred eighty-four and</w:t>
      </w:r>
    </w:p>
    <w:p w:rsidR="00717B88" w:rsidRPr="00B57967" w:rsidRDefault="00632EF4">
      <w:pPr>
        <w:spacing w:after="88" w:line="248" w:lineRule="auto"/>
        <w:ind w:left="596" w:hanging="342"/>
        <w:rPr>
          <w:rFonts w:ascii="Arial" w:hAnsi="Arial" w:cs="Arial"/>
        </w:rPr>
      </w:pPr>
      <w:r w:rsidRPr="00B57967">
        <w:rPr>
          <w:rFonts w:ascii="Arial" w:hAnsi="Arial" w:cs="Arial"/>
        </w:rPr>
        <w:t>+ Third, we write the numbers after the decimal point followed by the place value of the last digit.</w:t>
      </w:r>
    </w:p>
    <w:p w:rsidR="00717B88" w:rsidRPr="00B57967" w:rsidRDefault="00632EF4">
      <w:pPr>
        <w:spacing w:after="213" w:line="248" w:lineRule="auto"/>
        <w:ind w:left="1658" w:hanging="10"/>
        <w:rPr>
          <w:rFonts w:ascii="Arial" w:hAnsi="Arial" w:cs="Arial"/>
        </w:rPr>
      </w:pPr>
      <w:r w:rsidRPr="00B57967">
        <w:rPr>
          <w:rFonts w:ascii="Arial" w:hAnsi="Arial" w:cs="Arial"/>
        </w:rPr>
        <w:t>Two hundred eighty-four and seventy-six hundredths</w:t>
      </w:r>
    </w:p>
    <w:p w:rsidR="00717B88" w:rsidRPr="00B57967" w:rsidRDefault="00632EF4">
      <w:pPr>
        <w:pStyle w:val="Heading1"/>
        <w:ind w:left="-5"/>
        <w:rPr>
          <w:rFonts w:ascii="Arial" w:hAnsi="Arial" w:cs="Arial"/>
        </w:rPr>
      </w:pPr>
      <w:r w:rsidRPr="00B57967">
        <w:rPr>
          <w:rFonts w:ascii="Arial" w:hAnsi="Arial" w:cs="Arial"/>
        </w:rPr>
        <w:t>Writing a Decimal in Standard Form</w:t>
      </w:r>
    </w:p>
    <w:p w:rsidR="00717B88" w:rsidRPr="00B57967" w:rsidRDefault="00632EF4">
      <w:pPr>
        <w:pBdr>
          <w:top w:val="single" w:sz="16" w:space="0" w:color="7F7F7F"/>
          <w:left w:val="single" w:sz="16" w:space="0" w:color="7F7F7F"/>
          <w:bottom w:val="single" w:sz="16" w:space="0" w:color="7F7F7F"/>
          <w:right w:val="single" w:sz="16" w:space="0" w:color="7F7F7F"/>
        </w:pBdr>
        <w:shd w:val="clear" w:color="auto" w:fill="BFBFBF"/>
        <w:spacing w:after="228" w:line="248" w:lineRule="auto"/>
        <w:ind w:left="234" w:right="106" w:hanging="10"/>
        <w:rPr>
          <w:rFonts w:ascii="Arial" w:hAnsi="Arial" w:cs="Arial"/>
        </w:rPr>
      </w:pPr>
      <w:r w:rsidRPr="00B57967">
        <w:rPr>
          <w:rFonts w:ascii="Arial" w:hAnsi="Arial" w:cs="Arial"/>
        </w:rPr>
        <w:t>A decimal written in words can be written in standard form, or numerical form, using the following steps.</w:t>
      </w:r>
    </w:p>
    <w:p w:rsidR="00717B88" w:rsidRPr="00B57967" w:rsidRDefault="00632EF4">
      <w:pPr>
        <w:pBdr>
          <w:top w:val="single" w:sz="16" w:space="0" w:color="7F7F7F"/>
          <w:left w:val="single" w:sz="16" w:space="0" w:color="7F7F7F"/>
          <w:bottom w:val="single" w:sz="16" w:space="0" w:color="7F7F7F"/>
          <w:right w:val="single" w:sz="16" w:space="0" w:color="7F7F7F"/>
        </w:pBdr>
        <w:shd w:val="clear" w:color="auto" w:fill="BFBFBF"/>
        <w:spacing w:after="228" w:line="248" w:lineRule="auto"/>
        <w:ind w:left="234" w:right="106" w:hanging="10"/>
        <w:rPr>
          <w:rFonts w:ascii="Arial" w:hAnsi="Arial" w:cs="Arial"/>
        </w:rPr>
      </w:pPr>
      <w:r w:rsidRPr="00B57967">
        <w:rPr>
          <w:rFonts w:ascii="Arial" w:hAnsi="Arial" w:cs="Arial"/>
          <w:b/>
        </w:rPr>
        <w:t xml:space="preserve">Step </w:t>
      </w:r>
      <w:proofErr w:type="gramStart"/>
      <w:r w:rsidRPr="00B57967">
        <w:rPr>
          <w:rFonts w:ascii="Arial" w:hAnsi="Arial" w:cs="Arial"/>
          <w:b/>
        </w:rPr>
        <w:t>1:</w:t>
      </w:r>
      <w:r w:rsidRPr="00B57967">
        <w:rPr>
          <w:rFonts w:ascii="Arial" w:hAnsi="Arial" w:cs="Arial"/>
        </w:rPr>
        <w:t>Write</w:t>
      </w:r>
      <w:proofErr w:type="gramEnd"/>
      <w:r w:rsidRPr="00B57967">
        <w:rPr>
          <w:rFonts w:ascii="Arial" w:hAnsi="Arial" w:cs="Arial"/>
        </w:rPr>
        <w:t xml:space="preserve"> the whole number part before the ”and”</w:t>
      </w:r>
    </w:p>
    <w:p w:rsidR="00717B88" w:rsidRPr="00B57967" w:rsidRDefault="00632EF4">
      <w:pPr>
        <w:pBdr>
          <w:top w:val="single" w:sz="16" w:space="0" w:color="7F7F7F"/>
          <w:left w:val="single" w:sz="16" w:space="0" w:color="7F7F7F"/>
          <w:bottom w:val="single" w:sz="16" w:space="0" w:color="7F7F7F"/>
          <w:right w:val="single" w:sz="16" w:space="0" w:color="7F7F7F"/>
        </w:pBdr>
        <w:shd w:val="clear" w:color="auto" w:fill="BFBFBF"/>
        <w:spacing w:after="228" w:line="248" w:lineRule="auto"/>
        <w:ind w:left="234" w:right="106" w:hanging="10"/>
        <w:rPr>
          <w:rFonts w:ascii="Arial" w:hAnsi="Arial" w:cs="Arial"/>
        </w:rPr>
      </w:pPr>
      <w:r w:rsidRPr="00B57967">
        <w:rPr>
          <w:rFonts w:ascii="Arial" w:hAnsi="Arial" w:cs="Arial"/>
          <w:b/>
        </w:rPr>
        <w:t xml:space="preserve">Step </w:t>
      </w:r>
      <w:proofErr w:type="gramStart"/>
      <w:r w:rsidRPr="00B57967">
        <w:rPr>
          <w:rFonts w:ascii="Arial" w:hAnsi="Arial" w:cs="Arial"/>
          <w:b/>
        </w:rPr>
        <w:t>2:</w:t>
      </w:r>
      <w:r w:rsidRPr="00B57967">
        <w:rPr>
          <w:rFonts w:ascii="Arial" w:hAnsi="Arial" w:cs="Arial"/>
        </w:rPr>
        <w:t>Write</w:t>
      </w:r>
      <w:proofErr w:type="gramEnd"/>
      <w:r w:rsidRPr="00B57967">
        <w:rPr>
          <w:rFonts w:ascii="Arial" w:hAnsi="Arial" w:cs="Arial"/>
        </w:rPr>
        <w:t xml:space="preserve"> a decimal point where the ”and” appears</w:t>
      </w:r>
    </w:p>
    <w:p w:rsidR="00717B88" w:rsidRPr="00B57967" w:rsidRDefault="00632EF4">
      <w:pPr>
        <w:pBdr>
          <w:top w:val="single" w:sz="16" w:space="0" w:color="7F7F7F"/>
          <w:left w:val="single" w:sz="16" w:space="0" w:color="7F7F7F"/>
          <w:bottom w:val="single" w:sz="16" w:space="0" w:color="7F7F7F"/>
          <w:right w:val="single" w:sz="16" w:space="0" w:color="7F7F7F"/>
        </w:pBdr>
        <w:shd w:val="clear" w:color="auto" w:fill="BFBFBF"/>
        <w:spacing w:after="228" w:line="248" w:lineRule="auto"/>
        <w:ind w:left="234" w:right="106" w:hanging="10"/>
        <w:rPr>
          <w:rFonts w:ascii="Arial" w:hAnsi="Arial" w:cs="Arial"/>
        </w:rPr>
      </w:pPr>
      <w:r w:rsidRPr="00B57967">
        <w:rPr>
          <w:rFonts w:ascii="Arial" w:hAnsi="Arial" w:cs="Arial"/>
          <w:b/>
        </w:rPr>
        <w:t xml:space="preserve">Step </w:t>
      </w:r>
      <w:proofErr w:type="gramStart"/>
      <w:r w:rsidRPr="00B57967">
        <w:rPr>
          <w:rFonts w:ascii="Arial" w:hAnsi="Arial" w:cs="Arial"/>
          <w:b/>
        </w:rPr>
        <w:t>3:</w:t>
      </w:r>
      <w:r w:rsidRPr="00B57967">
        <w:rPr>
          <w:rFonts w:ascii="Arial" w:hAnsi="Arial" w:cs="Arial"/>
        </w:rPr>
        <w:t>Write</w:t>
      </w:r>
      <w:proofErr w:type="gramEnd"/>
      <w:r w:rsidRPr="00B57967">
        <w:rPr>
          <w:rFonts w:ascii="Arial" w:hAnsi="Arial" w:cs="Arial"/>
        </w:rPr>
        <w:t xml:space="preserve"> the decimal part after the decimal point</w:t>
      </w:r>
    </w:p>
    <w:p w:rsidR="00717B88" w:rsidRPr="00B57967" w:rsidRDefault="00632EF4">
      <w:pPr>
        <w:pBdr>
          <w:top w:val="single" w:sz="16" w:space="0" w:color="7F7F7F"/>
          <w:left w:val="single" w:sz="16" w:space="0" w:color="7F7F7F"/>
          <w:bottom w:val="single" w:sz="16" w:space="0" w:color="7F7F7F"/>
          <w:right w:val="single" w:sz="16" w:space="0" w:color="7F7F7F"/>
        </w:pBdr>
        <w:shd w:val="clear" w:color="auto" w:fill="BFBFBF"/>
        <w:spacing w:after="775" w:line="248" w:lineRule="auto"/>
        <w:ind w:left="234" w:right="106" w:hanging="10"/>
        <w:rPr>
          <w:rFonts w:ascii="Arial" w:hAnsi="Arial" w:cs="Arial"/>
        </w:rPr>
      </w:pPr>
      <w:r w:rsidRPr="00B57967">
        <w:rPr>
          <w:rFonts w:ascii="Arial" w:hAnsi="Arial" w:cs="Arial"/>
          <w:b/>
        </w:rPr>
        <w:t xml:space="preserve">Step </w:t>
      </w:r>
      <w:proofErr w:type="gramStart"/>
      <w:r w:rsidRPr="00B57967">
        <w:rPr>
          <w:rFonts w:ascii="Arial" w:hAnsi="Arial" w:cs="Arial"/>
          <w:b/>
        </w:rPr>
        <w:t>4:</w:t>
      </w:r>
      <w:r w:rsidRPr="00B57967">
        <w:rPr>
          <w:rFonts w:ascii="Arial" w:hAnsi="Arial" w:cs="Arial"/>
        </w:rPr>
        <w:t>Add</w:t>
      </w:r>
      <w:proofErr w:type="gramEnd"/>
      <w:r w:rsidRPr="00B57967">
        <w:rPr>
          <w:rFonts w:ascii="Arial" w:hAnsi="Arial" w:cs="Arial"/>
        </w:rPr>
        <w:t xml:space="preserve"> zeros before the decimal part in order to put the last digit in the stated place.</w:t>
      </w:r>
    </w:p>
    <w:p w:rsidR="00717B88" w:rsidRPr="00B57967" w:rsidRDefault="00632EF4">
      <w:pPr>
        <w:spacing w:after="0"/>
        <w:ind w:left="-5" w:hanging="10"/>
        <w:rPr>
          <w:rFonts w:ascii="Arial" w:hAnsi="Arial" w:cs="Arial"/>
        </w:rPr>
      </w:pPr>
      <w:r w:rsidRPr="00B57967">
        <w:rPr>
          <w:rFonts w:ascii="Arial" w:hAnsi="Arial" w:cs="Arial"/>
          <w:i/>
        </w:rPr>
        <w:t>Example:</w:t>
      </w:r>
    </w:p>
    <w:p w:rsidR="00717B88" w:rsidRPr="00B57967" w:rsidRDefault="00632EF4">
      <w:pPr>
        <w:spacing w:after="213" w:line="248" w:lineRule="auto"/>
        <w:ind w:left="10" w:hanging="10"/>
        <w:rPr>
          <w:rFonts w:ascii="Arial" w:hAnsi="Arial" w:cs="Arial"/>
        </w:rPr>
      </w:pPr>
      <w:r w:rsidRPr="00B57967">
        <w:rPr>
          <w:rFonts w:ascii="Arial" w:hAnsi="Arial" w:cs="Arial"/>
        </w:rPr>
        <w:t>Fifty-four and eighty-two thousandths</w:t>
      </w:r>
    </w:p>
    <w:p w:rsidR="00717B88" w:rsidRPr="00B57967" w:rsidRDefault="00632EF4">
      <w:pPr>
        <w:spacing w:after="291" w:line="248" w:lineRule="auto"/>
        <w:ind w:left="264" w:hanging="10"/>
        <w:rPr>
          <w:rFonts w:ascii="Arial" w:hAnsi="Arial" w:cs="Arial"/>
        </w:rPr>
      </w:pPr>
      <w:r w:rsidRPr="00B57967">
        <w:rPr>
          <w:rFonts w:ascii="Arial" w:hAnsi="Arial" w:cs="Arial"/>
        </w:rPr>
        <w:t xml:space="preserve">+ First, we write the numbers before </w:t>
      </w:r>
      <w:proofErr w:type="gramStart"/>
      <w:r w:rsidRPr="00B57967">
        <w:rPr>
          <w:rFonts w:ascii="Arial" w:hAnsi="Arial" w:cs="Arial"/>
        </w:rPr>
        <w:t>the ”and</w:t>
      </w:r>
      <w:proofErr w:type="gramEnd"/>
      <w:r w:rsidRPr="00B57967">
        <w:rPr>
          <w:rFonts w:ascii="Arial" w:hAnsi="Arial" w:cs="Arial"/>
        </w:rPr>
        <w:t>”</w:t>
      </w:r>
    </w:p>
    <w:p w:rsidR="00717B88" w:rsidRPr="00B57967" w:rsidRDefault="00632EF4">
      <w:pPr>
        <w:spacing w:after="297"/>
        <w:ind w:left="595" w:hanging="10"/>
        <w:jc w:val="center"/>
        <w:rPr>
          <w:rFonts w:ascii="Arial" w:hAnsi="Arial" w:cs="Arial"/>
        </w:rPr>
      </w:pPr>
      <w:r w:rsidRPr="00B57967">
        <w:rPr>
          <w:rFonts w:ascii="Arial" w:hAnsi="Arial" w:cs="Arial"/>
        </w:rPr>
        <w:t>54</w:t>
      </w:r>
    </w:p>
    <w:p w:rsidR="00717B88" w:rsidRPr="00B57967" w:rsidRDefault="00632EF4">
      <w:pPr>
        <w:spacing w:after="291" w:line="248" w:lineRule="auto"/>
        <w:ind w:left="264" w:hanging="10"/>
        <w:rPr>
          <w:rFonts w:ascii="Arial" w:hAnsi="Arial" w:cs="Arial"/>
        </w:rPr>
      </w:pPr>
      <w:r w:rsidRPr="00B57967">
        <w:rPr>
          <w:rFonts w:ascii="Arial" w:hAnsi="Arial" w:cs="Arial"/>
        </w:rPr>
        <w:lastRenderedPageBreak/>
        <w:t xml:space="preserve">+ Second, we write the decimal point where </w:t>
      </w:r>
      <w:proofErr w:type="gramStart"/>
      <w:r w:rsidRPr="00B57967">
        <w:rPr>
          <w:rFonts w:ascii="Arial" w:hAnsi="Arial" w:cs="Arial"/>
        </w:rPr>
        <w:t>the ”and</w:t>
      </w:r>
      <w:proofErr w:type="gramEnd"/>
      <w:r w:rsidRPr="00B57967">
        <w:rPr>
          <w:rFonts w:ascii="Arial" w:hAnsi="Arial" w:cs="Arial"/>
        </w:rPr>
        <w:t>” appears</w:t>
      </w:r>
    </w:p>
    <w:p w:rsidR="00717B88" w:rsidRPr="00B57967" w:rsidRDefault="00632EF4">
      <w:pPr>
        <w:spacing w:after="302" w:line="265" w:lineRule="auto"/>
        <w:ind w:left="595" w:hanging="10"/>
        <w:jc w:val="center"/>
        <w:rPr>
          <w:rFonts w:ascii="Arial" w:hAnsi="Arial" w:cs="Arial"/>
        </w:rPr>
      </w:pPr>
      <w:r w:rsidRPr="00B57967">
        <w:rPr>
          <w:rFonts w:ascii="Arial" w:eastAsia="Cambria" w:hAnsi="Arial" w:cs="Arial"/>
        </w:rPr>
        <w:t>54</w:t>
      </w:r>
      <w:r w:rsidRPr="00B57967">
        <w:rPr>
          <w:rFonts w:ascii="Arial" w:eastAsia="Cambria" w:hAnsi="Arial" w:cs="Arial"/>
          <w:i/>
        </w:rPr>
        <w:t>.</w:t>
      </w:r>
    </w:p>
    <w:p w:rsidR="00717B88" w:rsidRPr="00B57967" w:rsidRDefault="00632EF4">
      <w:pPr>
        <w:spacing w:after="291" w:line="248" w:lineRule="auto"/>
        <w:ind w:left="264" w:hanging="10"/>
        <w:rPr>
          <w:rFonts w:ascii="Arial" w:hAnsi="Arial" w:cs="Arial"/>
        </w:rPr>
      </w:pPr>
      <w:r w:rsidRPr="00B57967">
        <w:rPr>
          <w:rFonts w:ascii="Arial" w:hAnsi="Arial" w:cs="Arial"/>
        </w:rPr>
        <w:t xml:space="preserve">+ Third, we write the numbers that come after </w:t>
      </w:r>
      <w:proofErr w:type="gramStart"/>
      <w:r w:rsidRPr="00B57967">
        <w:rPr>
          <w:rFonts w:ascii="Arial" w:hAnsi="Arial" w:cs="Arial"/>
        </w:rPr>
        <w:t>the ”and</w:t>
      </w:r>
      <w:proofErr w:type="gramEnd"/>
      <w:r w:rsidRPr="00B57967">
        <w:rPr>
          <w:rFonts w:ascii="Arial" w:hAnsi="Arial" w:cs="Arial"/>
        </w:rPr>
        <w:t>”</w:t>
      </w:r>
    </w:p>
    <w:p w:rsidR="00717B88" w:rsidRPr="00B57967" w:rsidRDefault="00632EF4">
      <w:pPr>
        <w:spacing w:after="302" w:line="265" w:lineRule="auto"/>
        <w:ind w:left="595" w:hanging="10"/>
        <w:jc w:val="center"/>
        <w:rPr>
          <w:rFonts w:ascii="Arial" w:hAnsi="Arial" w:cs="Arial"/>
        </w:rPr>
      </w:pPr>
      <w:r w:rsidRPr="00B57967">
        <w:rPr>
          <w:rFonts w:ascii="Arial" w:eastAsia="Cambria" w:hAnsi="Arial" w:cs="Arial"/>
        </w:rPr>
        <w:t>54</w:t>
      </w:r>
      <w:r w:rsidRPr="00B57967">
        <w:rPr>
          <w:rFonts w:ascii="Arial" w:eastAsia="Cambria" w:hAnsi="Arial" w:cs="Arial"/>
          <w:i/>
        </w:rPr>
        <w:t>.</w:t>
      </w:r>
      <w:r w:rsidRPr="00B57967">
        <w:rPr>
          <w:rFonts w:ascii="Arial" w:eastAsia="Cambria" w:hAnsi="Arial" w:cs="Arial"/>
        </w:rPr>
        <w:t>82</w:t>
      </w:r>
    </w:p>
    <w:p w:rsidR="00717B88" w:rsidRPr="00B57967" w:rsidRDefault="00632EF4">
      <w:pPr>
        <w:spacing w:after="287" w:line="248" w:lineRule="auto"/>
        <w:ind w:left="596" w:hanging="342"/>
        <w:rPr>
          <w:rFonts w:ascii="Arial" w:hAnsi="Arial" w:cs="Arial"/>
        </w:rPr>
      </w:pPr>
      <w:r w:rsidRPr="00B57967">
        <w:rPr>
          <w:rFonts w:ascii="Arial" w:hAnsi="Arial" w:cs="Arial"/>
        </w:rPr>
        <w:t>+ Fourth we add a zero after the decimal and before the 82 in order to push the 2 into the thousandth place</w:t>
      </w:r>
    </w:p>
    <w:p w:rsidR="00717B88" w:rsidRPr="00B57967" w:rsidRDefault="00632EF4">
      <w:pPr>
        <w:spacing w:after="302" w:line="265" w:lineRule="auto"/>
        <w:ind w:left="595" w:hanging="10"/>
        <w:jc w:val="center"/>
        <w:rPr>
          <w:rFonts w:ascii="Arial" w:hAnsi="Arial" w:cs="Arial"/>
        </w:rPr>
      </w:pPr>
      <w:r w:rsidRPr="00B57967">
        <w:rPr>
          <w:rFonts w:ascii="Arial" w:eastAsia="Cambria" w:hAnsi="Arial" w:cs="Arial"/>
        </w:rPr>
        <w:t>54</w:t>
      </w:r>
      <w:r w:rsidRPr="00B57967">
        <w:rPr>
          <w:rFonts w:ascii="Arial" w:eastAsia="Cambria" w:hAnsi="Arial" w:cs="Arial"/>
          <w:i/>
        </w:rPr>
        <w:t>.</w:t>
      </w:r>
      <w:r w:rsidRPr="00B57967">
        <w:rPr>
          <w:rFonts w:ascii="Arial" w:eastAsia="Cambria" w:hAnsi="Arial" w:cs="Arial"/>
        </w:rPr>
        <w:t>082</w:t>
      </w:r>
    </w:p>
    <w:p w:rsidR="00717B88" w:rsidRPr="00B57967" w:rsidRDefault="00632EF4">
      <w:pPr>
        <w:pStyle w:val="Heading1"/>
        <w:ind w:left="-5"/>
        <w:rPr>
          <w:rFonts w:ascii="Arial" w:hAnsi="Arial" w:cs="Arial"/>
        </w:rPr>
      </w:pPr>
      <w:r w:rsidRPr="00B57967">
        <w:rPr>
          <w:rFonts w:ascii="Arial" w:hAnsi="Arial" w:cs="Arial"/>
        </w:rPr>
        <w:t>Writing Decimals as Fractions</w:t>
      </w:r>
    </w:p>
    <w:p w:rsidR="00717B88" w:rsidRPr="00B57967" w:rsidRDefault="00632EF4">
      <w:pPr>
        <w:pBdr>
          <w:top w:val="single" w:sz="16" w:space="0" w:color="7F7F7F"/>
          <w:left w:val="single" w:sz="16" w:space="0" w:color="7F7F7F"/>
          <w:bottom w:val="single" w:sz="16" w:space="0" w:color="7F7F7F"/>
          <w:right w:val="single" w:sz="16" w:space="0" w:color="7F7F7F"/>
        </w:pBdr>
        <w:shd w:val="clear" w:color="auto" w:fill="BFBFBF"/>
        <w:spacing w:after="299" w:line="248" w:lineRule="auto"/>
        <w:ind w:left="234" w:right="106" w:hanging="10"/>
        <w:rPr>
          <w:rFonts w:ascii="Arial" w:hAnsi="Arial" w:cs="Arial"/>
        </w:rPr>
      </w:pPr>
      <w:r w:rsidRPr="00B57967">
        <w:rPr>
          <w:rFonts w:ascii="Arial" w:hAnsi="Arial" w:cs="Arial"/>
        </w:rPr>
        <w:t>We can rewrite decimals as fractions. Use the fractions associated with the words you have used when you read it. The place value is written in the denominator of the fraction.</w:t>
      </w:r>
    </w:p>
    <w:p w:rsidR="00717B88" w:rsidRPr="00B57967" w:rsidRDefault="00632EF4">
      <w:pPr>
        <w:spacing w:after="0"/>
        <w:ind w:left="-5" w:hanging="10"/>
        <w:rPr>
          <w:rFonts w:ascii="Arial" w:hAnsi="Arial" w:cs="Arial"/>
        </w:rPr>
      </w:pPr>
      <w:r w:rsidRPr="00B57967">
        <w:rPr>
          <w:rFonts w:ascii="Arial" w:hAnsi="Arial" w:cs="Arial"/>
          <w:i/>
        </w:rPr>
        <w:t>Examples:</w:t>
      </w:r>
    </w:p>
    <w:p w:rsidR="00717B88" w:rsidRPr="00B57967" w:rsidRDefault="00632EF4">
      <w:pPr>
        <w:spacing w:after="11" w:line="248" w:lineRule="auto"/>
        <w:ind w:left="10" w:hanging="10"/>
        <w:rPr>
          <w:rFonts w:ascii="Arial" w:hAnsi="Arial" w:cs="Arial"/>
        </w:rPr>
      </w:pPr>
      <w:r w:rsidRPr="00B57967">
        <w:rPr>
          <w:rFonts w:ascii="Arial" w:eastAsia="Cambria" w:hAnsi="Arial" w:cs="Arial"/>
        </w:rPr>
        <w:t>0</w:t>
      </w:r>
      <w:r w:rsidRPr="00B57967">
        <w:rPr>
          <w:rFonts w:ascii="Arial" w:eastAsia="Cambria" w:hAnsi="Arial" w:cs="Arial"/>
          <w:i/>
        </w:rPr>
        <w:t>.</w:t>
      </w:r>
      <w:r w:rsidRPr="00B57967">
        <w:rPr>
          <w:rFonts w:ascii="Arial" w:eastAsia="Cambria" w:hAnsi="Arial" w:cs="Arial"/>
        </w:rPr>
        <w:t xml:space="preserve">12 </w:t>
      </w:r>
      <w:r w:rsidRPr="00B57967">
        <w:rPr>
          <w:rFonts w:ascii="Arial" w:hAnsi="Arial" w:cs="Arial"/>
        </w:rPr>
        <w:t xml:space="preserve">is read </w:t>
      </w:r>
      <w:proofErr w:type="gramStart"/>
      <w:r w:rsidRPr="00B57967">
        <w:rPr>
          <w:rFonts w:ascii="Arial" w:hAnsi="Arial" w:cs="Arial"/>
        </w:rPr>
        <w:t>as ”twelve</w:t>
      </w:r>
      <w:proofErr w:type="gramEnd"/>
      <w:r w:rsidRPr="00B57967">
        <w:rPr>
          <w:rFonts w:ascii="Arial" w:hAnsi="Arial" w:cs="Arial"/>
        </w:rPr>
        <w:t xml:space="preserve"> hundredths”. This can be written as the following:</w:t>
      </w:r>
    </w:p>
    <w:p w:rsidR="00717B88" w:rsidRPr="00B57967" w:rsidRDefault="00632EF4">
      <w:pPr>
        <w:spacing w:after="357"/>
        <w:ind w:left="4864"/>
        <w:rPr>
          <w:rFonts w:ascii="Arial" w:hAnsi="Arial" w:cs="Arial"/>
        </w:rPr>
      </w:pPr>
      <w:r w:rsidRPr="00B57967">
        <w:rPr>
          <w:rFonts w:ascii="Arial" w:hAnsi="Arial" w:cs="Arial"/>
          <w:noProof/>
        </w:rPr>
        <w:drawing>
          <wp:inline distT="0" distB="0" distL="0" distR="0">
            <wp:extent cx="228600" cy="316992"/>
            <wp:effectExtent l="0" t="0" r="0" b="0"/>
            <wp:docPr id="4135" name="Picture 4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5" name="Picture 413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B88" w:rsidRPr="00B57967" w:rsidRDefault="00632EF4">
      <w:pPr>
        <w:spacing w:after="11" w:line="248" w:lineRule="auto"/>
        <w:ind w:left="10" w:hanging="10"/>
        <w:rPr>
          <w:rFonts w:ascii="Arial" w:hAnsi="Arial" w:cs="Arial"/>
        </w:rPr>
      </w:pPr>
      <w:r w:rsidRPr="00B57967">
        <w:rPr>
          <w:rFonts w:ascii="Arial" w:eastAsia="Cambria" w:hAnsi="Arial" w:cs="Arial"/>
        </w:rPr>
        <w:t>0</w:t>
      </w:r>
      <w:r w:rsidRPr="00B57967">
        <w:rPr>
          <w:rFonts w:ascii="Arial" w:eastAsia="Cambria" w:hAnsi="Arial" w:cs="Arial"/>
          <w:i/>
        </w:rPr>
        <w:t>.</w:t>
      </w:r>
      <w:r w:rsidRPr="00B57967">
        <w:rPr>
          <w:rFonts w:ascii="Arial" w:eastAsia="Cambria" w:hAnsi="Arial" w:cs="Arial"/>
        </w:rPr>
        <w:t xml:space="preserve">025 </w:t>
      </w:r>
      <w:r w:rsidRPr="00B57967">
        <w:rPr>
          <w:rFonts w:ascii="Arial" w:hAnsi="Arial" w:cs="Arial"/>
        </w:rPr>
        <w:t xml:space="preserve">is read </w:t>
      </w:r>
      <w:proofErr w:type="gramStart"/>
      <w:r w:rsidRPr="00B57967">
        <w:rPr>
          <w:rFonts w:ascii="Arial" w:hAnsi="Arial" w:cs="Arial"/>
        </w:rPr>
        <w:t>as ”twenty</w:t>
      </w:r>
      <w:proofErr w:type="gramEnd"/>
      <w:r w:rsidRPr="00B57967">
        <w:rPr>
          <w:rFonts w:ascii="Arial" w:hAnsi="Arial" w:cs="Arial"/>
        </w:rPr>
        <w:t>-five thousandths”, This can be written as the following</w:t>
      </w:r>
    </w:p>
    <w:p w:rsidR="00717B88" w:rsidRPr="00B57967" w:rsidRDefault="00632EF4">
      <w:pPr>
        <w:spacing w:after="234"/>
        <w:ind w:left="4806"/>
        <w:rPr>
          <w:rFonts w:ascii="Arial" w:hAnsi="Arial" w:cs="Arial"/>
        </w:rPr>
      </w:pPr>
      <w:r w:rsidRPr="00B57967">
        <w:rPr>
          <w:rFonts w:ascii="Arial" w:hAnsi="Arial" w:cs="Arial"/>
          <w:noProof/>
        </w:rPr>
        <w:drawing>
          <wp:inline distT="0" distB="0" distL="0" distR="0">
            <wp:extent cx="304800" cy="313944"/>
            <wp:effectExtent l="0" t="0" r="0" b="0"/>
            <wp:docPr id="4136" name="Picture 4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6" name="Picture 413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B88" w:rsidRPr="00B57967" w:rsidRDefault="00632EF4">
      <w:pPr>
        <w:spacing w:after="198"/>
        <w:rPr>
          <w:rFonts w:ascii="Arial" w:hAnsi="Arial" w:cs="Arial"/>
        </w:rPr>
      </w:pPr>
      <w:r w:rsidRPr="00B57967">
        <w:rPr>
          <w:rFonts w:ascii="Arial" w:hAnsi="Arial" w:cs="Arial"/>
          <w:b/>
        </w:rPr>
        <w:t>Hint:</w:t>
      </w:r>
    </w:p>
    <w:p w:rsidR="00717B88" w:rsidRPr="00B57967" w:rsidRDefault="00632EF4">
      <w:pPr>
        <w:spacing w:after="575" w:line="248" w:lineRule="auto"/>
        <w:ind w:left="596" w:hanging="342"/>
        <w:rPr>
          <w:rFonts w:ascii="Arial" w:hAnsi="Arial" w:cs="Arial"/>
        </w:rPr>
      </w:pPr>
      <w:r w:rsidRPr="00B57967">
        <w:rPr>
          <w:rFonts w:ascii="Arial" w:hAnsi="Arial" w:cs="Arial"/>
        </w:rPr>
        <w:t>+ Notice that the number of decimals places in a decimal is the same as the number of zeros in the denominator of the equivalent fraction</w:t>
      </w:r>
    </w:p>
    <w:p w:rsidR="00717B88" w:rsidRPr="00B57967" w:rsidRDefault="00632EF4">
      <w:pPr>
        <w:pStyle w:val="Heading1"/>
        <w:ind w:left="-5"/>
        <w:rPr>
          <w:rFonts w:ascii="Arial" w:hAnsi="Arial" w:cs="Arial"/>
        </w:rPr>
      </w:pPr>
      <w:r w:rsidRPr="00B57967">
        <w:rPr>
          <w:rFonts w:ascii="Arial" w:hAnsi="Arial" w:cs="Arial"/>
        </w:rPr>
        <w:t>Rounding Decimals</w:t>
      </w:r>
    </w:p>
    <w:p w:rsidR="00717B88" w:rsidRPr="00B57967" w:rsidRDefault="00632EF4">
      <w:pPr>
        <w:pBdr>
          <w:top w:val="single" w:sz="16" w:space="0" w:color="7F7F7F"/>
          <w:left w:val="single" w:sz="16" w:space="0" w:color="7F7F7F"/>
          <w:bottom w:val="single" w:sz="16" w:space="0" w:color="7F7F7F"/>
          <w:right w:val="single" w:sz="16" w:space="0" w:color="7F7F7F"/>
        </w:pBdr>
        <w:shd w:val="clear" w:color="auto" w:fill="BFBFBF"/>
        <w:spacing w:after="228" w:line="248" w:lineRule="auto"/>
        <w:ind w:left="234" w:right="106" w:hanging="10"/>
        <w:rPr>
          <w:rFonts w:ascii="Arial" w:hAnsi="Arial" w:cs="Arial"/>
        </w:rPr>
      </w:pPr>
      <w:r w:rsidRPr="00B57967">
        <w:rPr>
          <w:rFonts w:ascii="Arial" w:hAnsi="Arial" w:cs="Arial"/>
        </w:rPr>
        <w:t>We may round decimals using the following steps.</w:t>
      </w:r>
    </w:p>
    <w:p w:rsidR="00717B88" w:rsidRPr="00B57967" w:rsidRDefault="00632EF4">
      <w:pPr>
        <w:pBdr>
          <w:top w:val="single" w:sz="16" w:space="0" w:color="7F7F7F"/>
          <w:left w:val="single" w:sz="16" w:space="0" w:color="7F7F7F"/>
          <w:bottom w:val="single" w:sz="16" w:space="0" w:color="7F7F7F"/>
          <w:right w:val="single" w:sz="16" w:space="0" w:color="7F7F7F"/>
        </w:pBdr>
        <w:shd w:val="clear" w:color="auto" w:fill="BFBFBF"/>
        <w:spacing w:after="228" w:line="248" w:lineRule="auto"/>
        <w:ind w:left="234" w:right="106" w:hanging="10"/>
        <w:rPr>
          <w:rFonts w:ascii="Arial" w:hAnsi="Arial" w:cs="Arial"/>
        </w:rPr>
      </w:pPr>
      <w:r w:rsidRPr="00B57967">
        <w:rPr>
          <w:rFonts w:ascii="Arial" w:hAnsi="Arial" w:cs="Arial"/>
          <w:b/>
        </w:rPr>
        <w:t xml:space="preserve">Step </w:t>
      </w:r>
      <w:proofErr w:type="gramStart"/>
      <w:r w:rsidRPr="00B57967">
        <w:rPr>
          <w:rFonts w:ascii="Arial" w:hAnsi="Arial" w:cs="Arial"/>
          <w:b/>
        </w:rPr>
        <w:t>1:</w:t>
      </w:r>
      <w:r w:rsidRPr="00B57967">
        <w:rPr>
          <w:rFonts w:ascii="Arial" w:hAnsi="Arial" w:cs="Arial"/>
        </w:rPr>
        <w:t>Locate</w:t>
      </w:r>
      <w:proofErr w:type="gramEnd"/>
      <w:r w:rsidRPr="00B57967">
        <w:rPr>
          <w:rFonts w:ascii="Arial" w:hAnsi="Arial" w:cs="Arial"/>
        </w:rPr>
        <w:t xml:space="preserve"> the digit to the right of the given place value</w:t>
      </w:r>
    </w:p>
    <w:p w:rsidR="00717B88" w:rsidRPr="00B57967" w:rsidRDefault="00632EF4">
      <w:pPr>
        <w:pBdr>
          <w:top w:val="single" w:sz="16" w:space="0" w:color="7F7F7F"/>
          <w:left w:val="single" w:sz="16" w:space="0" w:color="7F7F7F"/>
          <w:bottom w:val="single" w:sz="16" w:space="0" w:color="7F7F7F"/>
          <w:right w:val="single" w:sz="16" w:space="0" w:color="7F7F7F"/>
        </w:pBdr>
        <w:shd w:val="clear" w:color="auto" w:fill="BFBFBF"/>
        <w:spacing w:after="540" w:line="248" w:lineRule="auto"/>
        <w:ind w:left="234" w:right="106" w:hanging="10"/>
        <w:rPr>
          <w:rFonts w:ascii="Arial" w:hAnsi="Arial" w:cs="Arial"/>
        </w:rPr>
      </w:pPr>
      <w:r w:rsidRPr="00B57967">
        <w:rPr>
          <w:rFonts w:ascii="Arial" w:hAnsi="Arial" w:cs="Arial"/>
          <w:b/>
        </w:rPr>
        <w:t xml:space="preserve">Step </w:t>
      </w:r>
      <w:proofErr w:type="gramStart"/>
      <w:r w:rsidRPr="00B57967">
        <w:rPr>
          <w:rFonts w:ascii="Arial" w:hAnsi="Arial" w:cs="Arial"/>
          <w:b/>
        </w:rPr>
        <w:t>2:</w:t>
      </w:r>
      <w:r w:rsidRPr="00B57967">
        <w:rPr>
          <w:rFonts w:ascii="Arial" w:hAnsi="Arial" w:cs="Arial"/>
        </w:rPr>
        <w:t>If</w:t>
      </w:r>
      <w:proofErr w:type="gramEnd"/>
      <w:r w:rsidRPr="00B57967">
        <w:rPr>
          <w:rFonts w:ascii="Arial" w:hAnsi="Arial" w:cs="Arial"/>
        </w:rPr>
        <w:t xml:space="preserve"> this digit is 5 or larger, add 1 to the given place value and drop all digits to the right. If this digit is less than five, drop all digits to the right of the given place.</w:t>
      </w:r>
    </w:p>
    <w:p w:rsidR="00717B88" w:rsidRPr="00B57967" w:rsidRDefault="00632EF4">
      <w:pPr>
        <w:spacing w:after="0"/>
        <w:ind w:left="-5" w:hanging="10"/>
        <w:rPr>
          <w:rFonts w:ascii="Arial" w:hAnsi="Arial" w:cs="Arial"/>
        </w:rPr>
      </w:pPr>
      <w:r w:rsidRPr="00B57967">
        <w:rPr>
          <w:rFonts w:ascii="Arial" w:hAnsi="Arial" w:cs="Arial"/>
          <w:i/>
        </w:rPr>
        <w:t>Example:</w:t>
      </w:r>
    </w:p>
    <w:p w:rsidR="00717B88" w:rsidRPr="00B57967" w:rsidRDefault="00632EF4">
      <w:pPr>
        <w:spacing w:after="336" w:line="248" w:lineRule="auto"/>
        <w:ind w:left="10" w:hanging="10"/>
        <w:rPr>
          <w:rFonts w:ascii="Arial" w:hAnsi="Arial" w:cs="Arial"/>
        </w:rPr>
      </w:pPr>
      <w:r w:rsidRPr="00B57967">
        <w:rPr>
          <w:rFonts w:ascii="Arial" w:hAnsi="Arial" w:cs="Arial"/>
        </w:rPr>
        <w:t xml:space="preserve">Round </w:t>
      </w:r>
      <w:r w:rsidRPr="00B57967">
        <w:rPr>
          <w:rFonts w:ascii="Arial" w:eastAsia="Cambria" w:hAnsi="Arial" w:cs="Arial"/>
        </w:rPr>
        <w:t>12</w:t>
      </w:r>
      <w:r w:rsidRPr="00B57967">
        <w:rPr>
          <w:rFonts w:ascii="Arial" w:eastAsia="Cambria" w:hAnsi="Arial" w:cs="Arial"/>
          <w:i/>
        </w:rPr>
        <w:t>.</w:t>
      </w:r>
      <w:r w:rsidRPr="00B57967">
        <w:rPr>
          <w:rFonts w:ascii="Arial" w:eastAsia="Cambria" w:hAnsi="Arial" w:cs="Arial"/>
        </w:rPr>
        <w:t xml:space="preserve">5602 </w:t>
      </w:r>
      <w:r w:rsidRPr="00B57967">
        <w:rPr>
          <w:rFonts w:ascii="Arial" w:hAnsi="Arial" w:cs="Arial"/>
        </w:rPr>
        <w:t>to the hundredth place.</w:t>
      </w:r>
    </w:p>
    <w:p w:rsidR="00717B88" w:rsidRPr="00B57967" w:rsidRDefault="00632EF4">
      <w:pPr>
        <w:spacing w:after="213" w:line="248" w:lineRule="auto"/>
        <w:ind w:left="264" w:hanging="10"/>
        <w:rPr>
          <w:rFonts w:ascii="Arial" w:hAnsi="Arial" w:cs="Arial"/>
        </w:rPr>
      </w:pPr>
      <w:r w:rsidRPr="00B57967">
        <w:rPr>
          <w:rFonts w:ascii="Arial" w:hAnsi="Arial" w:cs="Arial"/>
        </w:rPr>
        <w:t xml:space="preserve">+ </w:t>
      </w:r>
      <w:proofErr w:type="gramStart"/>
      <w:r w:rsidRPr="00B57967">
        <w:rPr>
          <w:rFonts w:ascii="Arial" w:hAnsi="Arial" w:cs="Arial"/>
        </w:rPr>
        <w:t>First</w:t>
      </w:r>
      <w:proofErr w:type="gramEnd"/>
      <w:r w:rsidRPr="00B57967">
        <w:rPr>
          <w:rFonts w:ascii="Arial" w:hAnsi="Arial" w:cs="Arial"/>
        </w:rPr>
        <w:t xml:space="preserve"> we identify the hundredth place. 6 is in the hundredth place.</w:t>
      </w:r>
    </w:p>
    <w:p w:rsidR="00717B88" w:rsidRPr="00B57967" w:rsidRDefault="00632EF4">
      <w:pPr>
        <w:spacing w:after="247" w:line="248" w:lineRule="auto"/>
        <w:ind w:left="596" w:hanging="342"/>
        <w:rPr>
          <w:rFonts w:ascii="Arial" w:hAnsi="Arial" w:cs="Arial"/>
        </w:rPr>
      </w:pPr>
      <w:r w:rsidRPr="00B57967">
        <w:rPr>
          <w:rFonts w:ascii="Arial" w:hAnsi="Arial" w:cs="Arial"/>
        </w:rPr>
        <w:t xml:space="preserve">+ </w:t>
      </w:r>
      <w:proofErr w:type="gramStart"/>
      <w:r w:rsidRPr="00B57967">
        <w:rPr>
          <w:rFonts w:ascii="Arial" w:hAnsi="Arial" w:cs="Arial"/>
        </w:rPr>
        <w:t>Second</w:t>
      </w:r>
      <w:proofErr w:type="gramEnd"/>
      <w:r w:rsidRPr="00B57967">
        <w:rPr>
          <w:rFonts w:ascii="Arial" w:hAnsi="Arial" w:cs="Arial"/>
        </w:rPr>
        <w:t xml:space="preserve"> we look to the </w:t>
      </w:r>
      <w:proofErr w:type="spellStart"/>
      <w:r w:rsidRPr="00B57967">
        <w:rPr>
          <w:rFonts w:ascii="Arial" w:hAnsi="Arial" w:cs="Arial"/>
        </w:rPr>
        <w:t>the</w:t>
      </w:r>
      <w:proofErr w:type="spellEnd"/>
      <w:r w:rsidRPr="00B57967">
        <w:rPr>
          <w:rFonts w:ascii="Arial" w:hAnsi="Arial" w:cs="Arial"/>
        </w:rPr>
        <w:t xml:space="preserve"> digit to the right of 6. This digit is 0. Since this is less than five, we drop all values to the right of the hundredth place.</w:t>
      </w:r>
    </w:p>
    <w:p w:rsidR="00717B88" w:rsidRPr="00B57967" w:rsidRDefault="00632EF4">
      <w:pPr>
        <w:spacing w:after="302" w:line="265" w:lineRule="auto"/>
        <w:ind w:left="595" w:right="585" w:hanging="10"/>
        <w:jc w:val="center"/>
        <w:rPr>
          <w:rFonts w:ascii="Arial" w:hAnsi="Arial" w:cs="Arial"/>
        </w:rPr>
      </w:pPr>
      <w:r w:rsidRPr="00B57967">
        <w:rPr>
          <w:rFonts w:ascii="Arial" w:eastAsia="Cambria" w:hAnsi="Arial" w:cs="Arial"/>
        </w:rPr>
        <w:t>12</w:t>
      </w:r>
      <w:r w:rsidRPr="00B57967">
        <w:rPr>
          <w:rFonts w:ascii="Arial" w:eastAsia="Cambria" w:hAnsi="Arial" w:cs="Arial"/>
          <w:i/>
        </w:rPr>
        <w:t>.</w:t>
      </w:r>
      <w:r w:rsidRPr="00B57967">
        <w:rPr>
          <w:rFonts w:ascii="Arial" w:eastAsia="Cambria" w:hAnsi="Arial" w:cs="Arial"/>
        </w:rPr>
        <w:t>56</w:t>
      </w:r>
    </w:p>
    <w:p w:rsidR="00717B88" w:rsidRPr="00B57967" w:rsidRDefault="00632EF4">
      <w:pPr>
        <w:spacing w:after="148"/>
        <w:ind w:left="-5" w:hanging="10"/>
        <w:rPr>
          <w:rFonts w:ascii="Arial" w:hAnsi="Arial" w:cs="Arial"/>
        </w:rPr>
      </w:pPr>
      <w:r w:rsidRPr="00B57967">
        <w:rPr>
          <w:rFonts w:ascii="Arial" w:hAnsi="Arial" w:cs="Arial"/>
          <w:b/>
          <w:sz w:val="34"/>
        </w:rPr>
        <w:t>Now Give It a Try!</w:t>
      </w:r>
    </w:p>
    <w:p w:rsidR="00717B88" w:rsidRPr="00B57967" w:rsidRDefault="00632EF4">
      <w:pPr>
        <w:numPr>
          <w:ilvl w:val="0"/>
          <w:numId w:val="1"/>
        </w:numPr>
        <w:spacing w:after="213" w:line="248" w:lineRule="auto"/>
        <w:ind w:left="571" w:hanging="317"/>
        <w:rPr>
          <w:rFonts w:ascii="Arial" w:hAnsi="Arial" w:cs="Arial"/>
        </w:rPr>
      </w:pPr>
      <w:r w:rsidRPr="00B57967">
        <w:rPr>
          <w:rFonts w:ascii="Arial" w:hAnsi="Arial" w:cs="Arial"/>
        </w:rPr>
        <w:t xml:space="preserve">What is in the thousandth place of </w:t>
      </w:r>
      <w:r w:rsidRPr="00B57967">
        <w:rPr>
          <w:rFonts w:ascii="Arial" w:eastAsia="Cambria" w:hAnsi="Arial" w:cs="Arial"/>
        </w:rPr>
        <w:t>13</w:t>
      </w:r>
      <w:r w:rsidRPr="00B57967">
        <w:rPr>
          <w:rFonts w:ascii="Arial" w:eastAsia="Cambria" w:hAnsi="Arial" w:cs="Arial"/>
          <w:i/>
        </w:rPr>
        <w:t>.</w:t>
      </w:r>
      <w:r w:rsidRPr="00B57967">
        <w:rPr>
          <w:rFonts w:ascii="Arial" w:eastAsia="Cambria" w:hAnsi="Arial" w:cs="Arial"/>
        </w:rPr>
        <w:t>245</w:t>
      </w:r>
    </w:p>
    <w:p w:rsidR="00717B88" w:rsidRPr="00B57967" w:rsidRDefault="00632EF4">
      <w:pPr>
        <w:numPr>
          <w:ilvl w:val="0"/>
          <w:numId w:val="1"/>
        </w:numPr>
        <w:spacing w:after="213" w:line="248" w:lineRule="auto"/>
        <w:ind w:left="571" w:hanging="317"/>
        <w:rPr>
          <w:rFonts w:ascii="Arial" w:hAnsi="Arial" w:cs="Arial"/>
        </w:rPr>
      </w:pPr>
      <w:r w:rsidRPr="00B57967">
        <w:rPr>
          <w:rFonts w:ascii="Arial" w:hAnsi="Arial" w:cs="Arial"/>
        </w:rPr>
        <w:t xml:space="preserve">What is in the tens place of </w:t>
      </w:r>
      <w:r w:rsidRPr="00B57967">
        <w:rPr>
          <w:rFonts w:ascii="Arial" w:eastAsia="Cambria" w:hAnsi="Arial" w:cs="Arial"/>
        </w:rPr>
        <w:t>13</w:t>
      </w:r>
      <w:r w:rsidRPr="00B57967">
        <w:rPr>
          <w:rFonts w:ascii="Arial" w:eastAsia="Cambria" w:hAnsi="Arial" w:cs="Arial"/>
          <w:i/>
        </w:rPr>
        <w:t>.</w:t>
      </w:r>
      <w:r w:rsidRPr="00B57967">
        <w:rPr>
          <w:rFonts w:ascii="Arial" w:eastAsia="Cambria" w:hAnsi="Arial" w:cs="Arial"/>
        </w:rPr>
        <w:t>245</w:t>
      </w:r>
    </w:p>
    <w:p w:rsidR="00717B88" w:rsidRPr="00B57967" w:rsidRDefault="00632EF4">
      <w:pPr>
        <w:numPr>
          <w:ilvl w:val="0"/>
          <w:numId w:val="1"/>
        </w:numPr>
        <w:spacing w:after="470" w:line="248" w:lineRule="auto"/>
        <w:ind w:left="571" w:hanging="317"/>
        <w:rPr>
          <w:rFonts w:ascii="Arial" w:hAnsi="Arial" w:cs="Arial"/>
        </w:rPr>
      </w:pPr>
      <w:r w:rsidRPr="00B57967">
        <w:rPr>
          <w:rFonts w:ascii="Arial" w:hAnsi="Arial" w:cs="Arial"/>
        </w:rPr>
        <w:t xml:space="preserve">What is in the ten-thousandth place of </w:t>
      </w:r>
      <w:r w:rsidRPr="00B57967">
        <w:rPr>
          <w:rFonts w:ascii="Arial" w:eastAsia="Cambria" w:hAnsi="Arial" w:cs="Arial"/>
        </w:rPr>
        <w:t>13</w:t>
      </w:r>
      <w:r w:rsidRPr="00B57967">
        <w:rPr>
          <w:rFonts w:ascii="Arial" w:eastAsia="Cambria" w:hAnsi="Arial" w:cs="Arial"/>
          <w:i/>
        </w:rPr>
        <w:t>.</w:t>
      </w:r>
      <w:r w:rsidRPr="00B57967">
        <w:rPr>
          <w:rFonts w:ascii="Arial" w:eastAsia="Cambria" w:hAnsi="Arial" w:cs="Arial"/>
        </w:rPr>
        <w:t>145</w:t>
      </w:r>
    </w:p>
    <w:p w:rsidR="00717B88" w:rsidRPr="00B57967" w:rsidRDefault="00632EF4">
      <w:pPr>
        <w:spacing w:after="213" w:line="248" w:lineRule="auto"/>
        <w:ind w:left="595" w:hanging="10"/>
        <w:rPr>
          <w:rFonts w:ascii="Arial" w:hAnsi="Arial" w:cs="Arial"/>
        </w:rPr>
      </w:pPr>
      <w:r w:rsidRPr="00B57967">
        <w:rPr>
          <w:rFonts w:ascii="Arial" w:hAnsi="Arial" w:cs="Arial"/>
        </w:rPr>
        <w:t>Write the following numbers in words</w:t>
      </w:r>
    </w:p>
    <w:p w:rsidR="00717B88" w:rsidRPr="00B57967" w:rsidRDefault="00632EF4">
      <w:pPr>
        <w:numPr>
          <w:ilvl w:val="0"/>
          <w:numId w:val="1"/>
        </w:numPr>
        <w:spacing w:after="206" w:line="265" w:lineRule="auto"/>
        <w:ind w:left="571" w:hanging="317"/>
        <w:rPr>
          <w:rFonts w:ascii="Arial" w:hAnsi="Arial" w:cs="Arial"/>
        </w:rPr>
      </w:pPr>
      <w:r w:rsidRPr="00B57967">
        <w:rPr>
          <w:rFonts w:ascii="Arial" w:eastAsia="Cambria" w:hAnsi="Arial" w:cs="Arial"/>
        </w:rPr>
        <w:t>98</w:t>
      </w:r>
      <w:r w:rsidRPr="00B57967">
        <w:rPr>
          <w:rFonts w:ascii="Arial" w:eastAsia="Cambria" w:hAnsi="Arial" w:cs="Arial"/>
          <w:i/>
        </w:rPr>
        <w:t>.</w:t>
      </w:r>
      <w:r w:rsidRPr="00B57967">
        <w:rPr>
          <w:rFonts w:ascii="Arial" w:eastAsia="Cambria" w:hAnsi="Arial" w:cs="Arial"/>
        </w:rPr>
        <w:t>57</w:t>
      </w:r>
    </w:p>
    <w:p w:rsidR="00717B88" w:rsidRPr="00B57967" w:rsidRDefault="00632EF4">
      <w:pPr>
        <w:numPr>
          <w:ilvl w:val="0"/>
          <w:numId w:val="1"/>
        </w:numPr>
        <w:spacing w:after="457" w:line="265" w:lineRule="auto"/>
        <w:ind w:left="571" w:hanging="317"/>
        <w:rPr>
          <w:rFonts w:ascii="Arial" w:hAnsi="Arial" w:cs="Arial"/>
        </w:rPr>
      </w:pPr>
      <w:r w:rsidRPr="00B57967">
        <w:rPr>
          <w:rFonts w:ascii="Arial" w:eastAsia="Cambria" w:hAnsi="Arial" w:cs="Arial"/>
        </w:rPr>
        <w:t>1</w:t>
      </w:r>
      <w:r w:rsidRPr="00B57967">
        <w:rPr>
          <w:rFonts w:ascii="Arial" w:eastAsia="Cambria" w:hAnsi="Arial" w:cs="Arial"/>
          <w:i/>
        </w:rPr>
        <w:t>.</w:t>
      </w:r>
      <w:r w:rsidRPr="00B57967">
        <w:rPr>
          <w:rFonts w:ascii="Arial" w:eastAsia="Cambria" w:hAnsi="Arial" w:cs="Arial"/>
        </w:rPr>
        <w:t>0012</w:t>
      </w:r>
    </w:p>
    <w:p w:rsidR="00717B88" w:rsidRPr="00B57967" w:rsidRDefault="00632EF4">
      <w:pPr>
        <w:spacing w:after="198"/>
        <w:ind w:left="595" w:right="5382" w:hanging="10"/>
        <w:jc w:val="center"/>
        <w:rPr>
          <w:rFonts w:ascii="Arial" w:hAnsi="Arial" w:cs="Arial"/>
        </w:rPr>
      </w:pPr>
      <w:r w:rsidRPr="00B57967">
        <w:rPr>
          <w:rFonts w:ascii="Arial" w:hAnsi="Arial" w:cs="Arial"/>
        </w:rPr>
        <w:t>Write the following in standard notation</w:t>
      </w:r>
    </w:p>
    <w:p w:rsidR="00717B88" w:rsidRPr="00B57967" w:rsidRDefault="00632EF4">
      <w:pPr>
        <w:numPr>
          <w:ilvl w:val="0"/>
          <w:numId w:val="1"/>
        </w:numPr>
        <w:spacing w:after="213" w:line="248" w:lineRule="auto"/>
        <w:ind w:left="571" w:hanging="317"/>
        <w:rPr>
          <w:rFonts w:ascii="Arial" w:hAnsi="Arial" w:cs="Arial"/>
        </w:rPr>
      </w:pPr>
      <w:r w:rsidRPr="00B57967">
        <w:rPr>
          <w:rFonts w:ascii="Arial" w:hAnsi="Arial" w:cs="Arial"/>
        </w:rPr>
        <w:t xml:space="preserve">Two hundred </w:t>
      </w:r>
      <w:proofErr w:type="gramStart"/>
      <w:r w:rsidRPr="00B57967">
        <w:rPr>
          <w:rFonts w:ascii="Arial" w:hAnsi="Arial" w:cs="Arial"/>
        </w:rPr>
        <w:t>twenty eight</w:t>
      </w:r>
      <w:proofErr w:type="gramEnd"/>
      <w:r w:rsidRPr="00B57967">
        <w:rPr>
          <w:rFonts w:ascii="Arial" w:hAnsi="Arial" w:cs="Arial"/>
        </w:rPr>
        <w:t xml:space="preserve"> thousandth</w:t>
      </w:r>
    </w:p>
    <w:p w:rsidR="00717B88" w:rsidRPr="00B57967" w:rsidRDefault="00632EF4">
      <w:pPr>
        <w:numPr>
          <w:ilvl w:val="0"/>
          <w:numId w:val="1"/>
        </w:numPr>
        <w:spacing w:after="505" w:line="248" w:lineRule="auto"/>
        <w:ind w:left="571" w:hanging="317"/>
        <w:rPr>
          <w:rFonts w:ascii="Arial" w:hAnsi="Arial" w:cs="Arial"/>
        </w:rPr>
      </w:pPr>
      <w:r w:rsidRPr="00B57967">
        <w:rPr>
          <w:rFonts w:ascii="Arial" w:hAnsi="Arial" w:cs="Arial"/>
        </w:rPr>
        <w:t>Five and one hundred-thousandth</w:t>
      </w:r>
    </w:p>
    <w:p w:rsidR="00717B88" w:rsidRPr="00B57967" w:rsidRDefault="00632EF4">
      <w:pPr>
        <w:numPr>
          <w:ilvl w:val="0"/>
          <w:numId w:val="1"/>
        </w:numPr>
        <w:spacing w:after="213" w:line="248" w:lineRule="auto"/>
        <w:ind w:left="571" w:hanging="317"/>
        <w:rPr>
          <w:rFonts w:ascii="Arial" w:hAnsi="Arial" w:cs="Arial"/>
        </w:rPr>
      </w:pPr>
      <w:r w:rsidRPr="00B57967">
        <w:rPr>
          <w:rFonts w:ascii="Arial" w:hAnsi="Arial" w:cs="Arial"/>
        </w:rPr>
        <w:t xml:space="preserve">Round </w:t>
      </w:r>
      <w:r w:rsidRPr="00B57967">
        <w:rPr>
          <w:rFonts w:ascii="Arial" w:eastAsia="Cambria" w:hAnsi="Arial" w:cs="Arial"/>
        </w:rPr>
        <w:t>0</w:t>
      </w:r>
      <w:r w:rsidRPr="00B57967">
        <w:rPr>
          <w:rFonts w:ascii="Arial" w:eastAsia="Cambria" w:hAnsi="Arial" w:cs="Arial"/>
          <w:i/>
        </w:rPr>
        <w:t>.</w:t>
      </w:r>
      <w:r w:rsidRPr="00B57967">
        <w:rPr>
          <w:rFonts w:ascii="Arial" w:eastAsia="Cambria" w:hAnsi="Arial" w:cs="Arial"/>
        </w:rPr>
        <w:t xml:space="preserve">79306 </w:t>
      </w:r>
      <w:r w:rsidRPr="00B57967">
        <w:rPr>
          <w:rFonts w:ascii="Arial" w:hAnsi="Arial" w:cs="Arial"/>
        </w:rPr>
        <w:t>to the hundredth place.</w:t>
      </w:r>
    </w:p>
    <w:p w:rsidR="00717B88" w:rsidRPr="00B57967" w:rsidRDefault="00632EF4">
      <w:pPr>
        <w:numPr>
          <w:ilvl w:val="0"/>
          <w:numId w:val="1"/>
        </w:numPr>
        <w:spacing w:after="213" w:line="248" w:lineRule="auto"/>
        <w:ind w:left="571" w:hanging="317"/>
        <w:rPr>
          <w:rFonts w:ascii="Arial" w:hAnsi="Arial" w:cs="Arial"/>
        </w:rPr>
      </w:pPr>
      <w:r w:rsidRPr="00B57967">
        <w:rPr>
          <w:rFonts w:ascii="Arial" w:hAnsi="Arial" w:cs="Arial"/>
        </w:rPr>
        <w:t xml:space="preserve">Round </w:t>
      </w:r>
      <w:r w:rsidRPr="00B57967">
        <w:rPr>
          <w:rFonts w:ascii="Arial" w:eastAsia="Cambria" w:hAnsi="Arial" w:cs="Arial"/>
        </w:rPr>
        <w:t>0</w:t>
      </w:r>
      <w:r w:rsidRPr="00B57967">
        <w:rPr>
          <w:rFonts w:ascii="Arial" w:eastAsia="Cambria" w:hAnsi="Arial" w:cs="Arial"/>
          <w:i/>
        </w:rPr>
        <w:t>.</w:t>
      </w:r>
      <w:r w:rsidRPr="00B57967">
        <w:rPr>
          <w:rFonts w:ascii="Arial" w:eastAsia="Cambria" w:hAnsi="Arial" w:cs="Arial"/>
        </w:rPr>
        <w:t xml:space="preserve">79306 </w:t>
      </w:r>
      <w:r w:rsidRPr="00B57967">
        <w:rPr>
          <w:rFonts w:ascii="Arial" w:hAnsi="Arial" w:cs="Arial"/>
        </w:rPr>
        <w:t>to the ten-thousandth place.</w:t>
      </w:r>
    </w:p>
    <w:p w:rsidR="00717B88" w:rsidRDefault="00632EF4">
      <w:pPr>
        <w:spacing w:after="0"/>
        <w:ind w:left="66" w:right="-66"/>
      </w:pPr>
      <w:r>
        <w:rPr>
          <w:noProof/>
        </w:rPr>
        <mc:AlternateContent>
          <mc:Choice Requires="wpg">
            <w:drawing>
              <wp:inline distT="0" distB="0" distL="0" distR="0">
                <wp:extent cx="6400800" cy="3067838"/>
                <wp:effectExtent l="0" t="0" r="0" b="0"/>
                <wp:docPr id="3532" name="Group 3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3067838"/>
                          <a:chOff x="0" y="0"/>
                          <a:chExt cx="6400800" cy="3067838"/>
                        </a:xfrm>
                      </wpg:grpSpPr>
                      <wps:wsp>
                        <wps:cNvPr id="271" name="Shape 271"/>
                        <wps:cNvSpPr/>
                        <wps:spPr>
                          <a:xfrm>
                            <a:off x="6394476" y="6325"/>
                            <a:ext cx="0" cy="3061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1513">
                                <a:moveTo>
                                  <a:pt x="0" y="0"/>
                                </a:moveTo>
                                <a:lnTo>
                                  <a:pt x="0" y="3061513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2649" y="3061513"/>
                            <a:ext cx="63754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489">
                                <a:moveTo>
                                  <a:pt x="637548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0" y="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6400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6324" y="6325"/>
                            <a:ext cx="0" cy="3061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1513">
                                <a:moveTo>
                                  <a:pt x="0" y="0"/>
                                </a:moveTo>
                                <a:lnTo>
                                  <a:pt x="0" y="3061513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Rectangle 276"/>
                        <wps:cNvSpPr/>
                        <wps:spPr>
                          <a:xfrm rot="10799999">
                            <a:off x="5148350" y="2793421"/>
                            <a:ext cx="1113270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7B88" w:rsidRDefault="00632EF4">
                              <w:proofErr w:type="spellStart"/>
                              <w:r>
                                <w:rPr>
                                  <w:sz w:val="24"/>
                                </w:rPr>
                                <w:t>AnswerKey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 rot="10799999">
                            <a:off x="5922493" y="2483425"/>
                            <a:ext cx="168414" cy="18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7B88" w:rsidRDefault="00632EF4">
                              <w:r>
                                <w:rPr>
                                  <w:sz w:val="24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 rot="10799999">
                            <a:off x="5791088" y="2488164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7B88" w:rsidRDefault="00632EF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 rot="10799999">
                            <a:off x="5922493" y="2173445"/>
                            <a:ext cx="168414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7B88" w:rsidRDefault="00632EF4">
                              <w:r>
                                <w:rPr>
                                  <w:sz w:val="24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 rot="10799999">
                            <a:off x="5791088" y="2178183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7B88" w:rsidRDefault="00632EF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 rot="10799999">
                            <a:off x="5922493" y="1863449"/>
                            <a:ext cx="168414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7B88" w:rsidRDefault="00632EF4">
                              <w:r>
                                <w:rPr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 rot="10799999">
                            <a:off x="5791088" y="1868188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7B88" w:rsidRDefault="00632EF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 rot="10799999">
                            <a:off x="5922493" y="1553467"/>
                            <a:ext cx="168414" cy="18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7B88" w:rsidRDefault="00632EF4">
                              <w:r>
                                <w:rPr>
                                  <w:sz w:val="24"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 rot="10799999">
                            <a:off x="2657100" y="1553468"/>
                            <a:ext cx="3232782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7B88" w:rsidRDefault="00632EF4">
                              <w:proofErr w:type="spellStart"/>
                              <w:r>
                                <w:rPr>
                                  <w:sz w:val="24"/>
                                </w:rPr>
                                <w:t>ninetyeightandfiftysevenhundreth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 rot="10799999">
                            <a:off x="5922493" y="1243473"/>
                            <a:ext cx="168414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7B88" w:rsidRDefault="00632EF4">
                              <w:r>
                                <w:rPr>
                                  <w:sz w:val="24"/>
                                </w:rPr>
                                <w:t>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 rot="10799999">
                            <a:off x="3034719" y="1243473"/>
                            <a:ext cx="2855164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7B88" w:rsidRDefault="00632EF4">
                              <w:proofErr w:type="spellStart"/>
                              <w:r>
                                <w:rPr>
                                  <w:sz w:val="24"/>
                                </w:rPr>
                                <w:t>oneandtwelveten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-thousandths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 rot="10799999">
                            <a:off x="5922493" y="933491"/>
                            <a:ext cx="168414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7B88" w:rsidRDefault="00632EF4">
                              <w:r>
                                <w:rPr>
                                  <w:sz w:val="24"/>
                                </w:rPr>
                                <w:t>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 rot="10799999">
                            <a:off x="5791088" y="938230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7B88" w:rsidRDefault="00632EF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 rot="10799999">
                            <a:off x="5760694" y="938230"/>
                            <a:ext cx="54926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7B88" w:rsidRDefault="00632EF4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 rot="10799999">
                            <a:off x="5477717" y="938230"/>
                            <a:ext cx="296603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7B88" w:rsidRDefault="00632EF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228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 rot="10799999">
                            <a:off x="5922491" y="623496"/>
                            <a:ext cx="168414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7B88" w:rsidRDefault="00632EF4">
                              <w:r>
                                <w:rPr>
                                  <w:sz w:val="24"/>
                                </w:rPr>
                                <w:t>7.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 rot="10799999">
                            <a:off x="5791086" y="628236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7B88" w:rsidRDefault="00632EF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 rot="10799999">
                            <a:off x="5760695" y="628236"/>
                            <a:ext cx="54926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7B88" w:rsidRDefault="00632EF4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 rot="10799999">
                            <a:off x="5279981" y="628236"/>
                            <a:ext cx="49433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7B88" w:rsidRDefault="00632EF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00001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 rot="10799999">
                            <a:off x="5922491" y="313516"/>
                            <a:ext cx="168414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7B88" w:rsidRDefault="00632EF4">
                              <w:r>
                                <w:rPr>
                                  <w:sz w:val="24"/>
                                </w:rPr>
                                <w:t>8.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 rot="10799999">
                            <a:off x="5791086" y="318253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7B88" w:rsidRDefault="00632EF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 rot="10799999">
                            <a:off x="5760692" y="318253"/>
                            <a:ext cx="54926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7B88" w:rsidRDefault="00632EF4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 rot="10799999">
                            <a:off x="5576584" y="318253"/>
                            <a:ext cx="197735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7B88" w:rsidRDefault="00632EF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 rot="10799999">
                            <a:off x="5922489" y="3534"/>
                            <a:ext cx="168414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7B88" w:rsidRDefault="00632EF4">
                              <w:r>
                                <w:rPr>
                                  <w:sz w:val="24"/>
                                </w:rPr>
                                <w:t>9.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 rot="10799999">
                            <a:off x="5791084" y="8272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7B88" w:rsidRDefault="00632EF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 rot="10799999">
                            <a:off x="5760693" y="8272"/>
                            <a:ext cx="54926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7B88" w:rsidRDefault="00632EF4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 rot="10799999">
                            <a:off x="5378848" y="8272"/>
                            <a:ext cx="395470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7B88" w:rsidRDefault="00632EF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7930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32" style="width:504pt;height:241.562pt;mso-position-horizontal-relative:char;mso-position-vertical-relative:line" coordsize="64008,30678">
                <v:shape id="Shape 271" style="position:absolute;width:0;height:30615;left:63944;top:63;" coordsize="0,3061513" path="m0,0l0,3061513">
                  <v:stroke weight="0.996pt" endcap="flat" joinstyle="miter" miterlimit="10" on="true" color="#000000"/>
                  <v:fill on="false" color="#000000" opacity="0"/>
                </v:shape>
                <v:shape id="Shape 272" style="position:absolute;width:63754;height:0;left:126;top:30615;" coordsize="6375489,0" path="m6375489,0l0,0">
                  <v:stroke weight="0.996pt" endcap="flat" joinstyle="miter" miterlimit="10" on="true" color="#000000"/>
                  <v:fill on="false" color="#000000" opacity="0"/>
                </v:shape>
                <v:shape id="Shape 274" style="position:absolute;width:64008;height:0;left:0;top:0;" coordsize="6400800,0" path="m6400800,0l0,0">
                  <v:stroke weight="0.996pt" endcap="flat" joinstyle="miter" miterlimit="10" on="true" color="#000000"/>
                  <v:fill on="false" color="#000000" opacity="0"/>
                </v:shape>
                <v:shape id="Shape 275" style="position:absolute;width:0;height:30615;left:63;top:63;" coordsize="0,3061513" path="m0,0l0,3061513">
                  <v:stroke weight="0.996pt" endcap="flat" joinstyle="miter" miterlimit="10" on="true" color="#000000"/>
                  <v:fill on="false" color="#000000" opacity="0"/>
                </v:shape>
                <v:rect id="Rectangle 276" style="position:absolute;width:11132;height:1867;left:51483;top:27934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AnswerKey:</w:t>
                        </w:r>
                      </w:p>
                    </w:txbxContent>
                  </v:textbox>
                </v:rect>
                <v:rect id="Rectangle 277" style="position:absolute;width:1684;height:1867;left:59224;top:24834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1.</w:t>
                        </w:r>
                      </w:p>
                    </w:txbxContent>
                  </v:textbox>
                </v:rect>
                <v:rect id="Rectangle 278" style="position:absolute;width:988;height:1793;left:57910;top:24881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279" style="position:absolute;width:1684;height:1867;left:59224;top:21734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2.</w:t>
                        </w:r>
                      </w:p>
                    </w:txbxContent>
                  </v:textbox>
                </v:rect>
                <v:rect id="Rectangle 280" style="position:absolute;width:988;height:1793;left:57910;top:21781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81" style="position:absolute;width:1684;height:1867;left:59224;top:18634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3.</w:t>
                        </w:r>
                      </w:p>
                    </w:txbxContent>
                  </v:textbox>
                </v:rect>
                <v:rect id="Rectangle 282" style="position:absolute;width:988;height:1793;left:57910;top:18681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283" style="position:absolute;width:1684;height:1867;left:59224;top:15534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4.</w:t>
                        </w:r>
                      </w:p>
                    </w:txbxContent>
                  </v:textbox>
                </v:rect>
                <v:rect id="Rectangle 284" style="position:absolute;width:32327;height:1867;left:26571;top:15534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ninetyeightandfiftysevenhundreth</w:t>
                        </w:r>
                      </w:p>
                    </w:txbxContent>
                  </v:textbox>
                </v:rect>
                <v:rect id="Rectangle 285" style="position:absolute;width:1684;height:1867;left:59224;top:12434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5.</w:t>
                        </w:r>
                      </w:p>
                    </w:txbxContent>
                  </v:textbox>
                </v:rect>
                <v:rect id="Rectangle 286" style="position:absolute;width:28551;height:1867;left:30347;top:12434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oneandtwelveten-thousandths</w:t>
                        </w:r>
                      </w:p>
                    </w:txbxContent>
                  </v:textbox>
                </v:rect>
                <v:rect id="Rectangle 287" style="position:absolute;width:1684;height:1867;left:59224;top:9334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6.</w:t>
                        </w:r>
                      </w:p>
                    </w:txbxContent>
                  </v:textbox>
                </v:rect>
                <v:rect id="Rectangle 288" style="position:absolute;width:988;height:1793;left:57910;top:9382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289" style="position:absolute;width:549;height:1793;left:57606;top:9382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290" style="position:absolute;width:2966;height:1793;left:54777;top:9382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228</w:t>
                        </w:r>
                      </w:p>
                    </w:txbxContent>
                  </v:textbox>
                </v:rect>
                <v:rect id="Rectangle 291" style="position:absolute;width:1684;height:1867;left:59224;top:6234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7.</w:t>
                        </w:r>
                      </w:p>
                    </w:txbxContent>
                  </v:textbox>
                </v:rect>
                <v:rect id="Rectangle 292" style="position:absolute;width:988;height:1793;left:57910;top:6282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293" style="position:absolute;width:549;height:1793;left:57606;top:6282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294" style="position:absolute;width:4943;height:1793;left:52799;top:6282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00001</w:t>
                        </w:r>
                      </w:p>
                    </w:txbxContent>
                  </v:textbox>
                </v:rect>
                <v:rect id="Rectangle 295" style="position:absolute;width:1684;height:1867;left:59224;top:3135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8.</w:t>
                        </w:r>
                      </w:p>
                    </w:txbxContent>
                  </v:textbox>
                </v:rect>
                <v:rect id="Rectangle 296" style="position:absolute;width:988;height:1793;left:57910;top:3182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297" style="position:absolute;width:549;height:1793;left:57606;top:3182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298" style="position:absolute;width:1977;height:1793;left:55765;top:3182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80</w:t>
                        </w:r>
                      </w:p>
                    </w:txbxContent>
                  </v:textbox>
                </v:rect>
                <v:rect id="Rectangle 299" style="position:absolute;width:1684;height:1867;left:59224;top:35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9.</w:t>
                        </w:r>
                      </w:p>
                    </w:txbxContent>
                  </v:textbox>
                </v:rect>
                <v:rect id="Rectangle 300" style="position:absolute;width:988;height:1793;left:57910;top:82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301" style="position:absolute;width:549;height:1793;left:57606;top:82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302" style="position:absolute;width:3954;height:1793;left:53788;top:82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7930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717B88">
      <w:footerReference w:type="default" r:id="rId12"/>
      <w:pgSz w:w="12240" w:h="15840"/>
      <w:pgMar w:top="1083" w:right="1080" w:bottom="134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967" w:rsidRDefault="00B57967" w:rsidP="00B57967">
      <w:pPr>
        <w:spacing w:after="0" w:line="240" w:lineRule="auto"/>
      </w:pPr>
      <w:r>
        <w:separator/>
      </w:r>
    </w:p>
  </w:endnote>
  <w:endnote w:type="continuationSeparator" w:id="0">
    <w:p w:rsidR="00B57967" w:rsidRDefault="00B57967" w:rsidP="00B57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967" w:rsidRDefault="00B57967">
    <w:pPr>
      <w:pStyle w:val="Footer"/>
    </w:pPr>
    <w:r>
      <w:tab/>
    </w:r>
    <w:r>
      <w:tab/>
      <w:t>BCCC ASC Rev. 6/2019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967" w:rsidRDefault="00B57967" w:rsidP="00B57967">
      <w:pPr>
        <w:spacing w:after="0" w:line="240" w:lineRule="auto"/>
      </w:pPr>
      <w:r>
        <w:separator/>
      </w:r>
    </w:p>
  </w:footnote>
  <w:footnote w:type="continuationSeparator" w:id="0">
    <w:p w:rsidR="00B57967" w:rsidRDefault="00B57967" w:rsidP="00B57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706B"/>
    <w:multiLevelType w:val="hybridMultilevel"/>
    <w:tmpl w:val="07908AB4"/>
    <w:lvl w:ilvl="0" w:tplc="8C8A0E86">
      <w:start w:val="1"/>
      <w:numFmt w:val="decimal"/>
      <w:lvlText w:val="%1."/>
      <w:lvlJc w:val="left"/>
      <w:pPr>
        <w:ind w:left="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9AB7BE">
      <w:start w:val="1"/>
      <w:numFmt w:val="lowerLetter"/>
      <w:lvlText w:val="%2"/>
      <w:lvlJc w:val="left"/>
      <w:pPr>
        <w:ind w:left="1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56A43E">
      <w:start w:val="1"/>
      <w:numFmt w:val="lowerRoman"/>
      <w:lvlText w:val="%3"/>
      <w:lvlJc w:val="left"/>
      <w:pPr>
        <w:ind w:left="2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EAF6C4">
      <w:start w:val="1"/>
      <w:numFmt w:val="decimal"/>
      <w:lvlText w:val="%4"/>
      <w:lvlJc w:val="left"/>
      <w:pPr>
        <w:ind w:left="2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ECC3E0">
      <w:start w:val="1"/>
      <w:numFmt w:val="lowerLetter"/>
      <w:lvlText w:val="%5"/>
      <w:lvlJc w:val="left"/>
      <w:pPr>
        <w:ind w:left="3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A670E4">
      <w:start w:val="1"/>
      <w:numFmt w:val="lowerRoman"/>
      <w:lvlText w:val="%6"/>
      <w:lvlJc w:val="left"/>
      <w:pPr>
        <w:ind w:left="4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E66F1E">
      <w:start w:val="1"/>
      <w:numFmt w:val="decimal"/>
      <w:lvlText w:val="%7"/>
      <w:lvlJc w:val="left"/>
      <w:pPr>
        <w:ind w:left="4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D8117A">
      <w:start w:val="1"/>
      <w:numFmt w:val="lowerLetter"/>
      <w:lvlText w:val="%8"/>
      <w:lvlJc w:val="left"/>
      <w:pPr>
        <w:ind w:left="5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DAED02">
      <w:start w:val="1"/>
      <w:numFmt w:val="lowerRoman"/>
      <w:lvlText w:val="%9"/>
      <w:lvlJc w:val="left"/>
      <w:pPr>
        <w:ind w:left="6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B88"/>
    <w:rsid w:val="00632EF4"/>
    <w:rsid w:val="00717B88"/>
    <w:rsid w:val="00B5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0F140"/>
  <w15:docId w15:val="{578CBA4C-336E-4CD5-A138-FCFB4B1C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38"/>
      <w:ind w:left="10" w:hanging="10"/>
      <w:outlineLvl w:val="0"/>
    </w:pPr>
    <w:rPr>
      <w:rFonts w:ascii="Calibri" w:eastAsia="Calibri" w:hAnsi="Calibri" w:cs="Calibri"/>
      <w:b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7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96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57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96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Community College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 Tutor</dc:creator>
  <cp:keywords/>
  <cp:lastModifiedBy>Sheridan Goodwill</cp:lastModifiedBy>
  <cp:revision>3</cp:revision>
  <dcterms:created xsi:type="dcterms:W3CDTF">2019-04-15T19:11:00Z</dcterms:created>
  <dcterms:modified xsi:type="dcterms:W3CDTF">2019-06-18T19:28:00Z</dcterms:modified>
</cp:coreProperties>
</file>