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A70E" w14:textId="3F8A82A6" w:rsidR="00651145" w:rsidRPr="007262AC" w:rsidRDefault="004D2BCE" w:rsidP="007262AC">
      <w:pPr>
        <w:contextualSpacing/>
        <w:jc w:val="center"/>
        <w:rPr>
          <w:rFonts w:ascii="Cambria" w:hAnsi="Cambria"/>
          <w:b/>
          <w:sz w:val="56"/>
          <w:szCs w:val="56"/>
        </w:rPr>
      </w:pPr>
      <w:r w:rsidRPr="007262AC">
        <w:rPr>
          <w:rFonts w:ascii="Cambria" w:hAnsi="Cambria"/>
          <w:b/>
          <w:sz w:val="56"/>
          <w:szCs w:val="56"/>
        </w:rPr>
        <w:t>How to Write a</w:t>
      </w:r>
      <w:r w:rsidR="00B8381E" w:rsidRPr="007262AC">
        <w:rPr>
          <w:rFonts w:ascii="Cambria" w:hAnsi="Cambria"/>
          <w:b/>
          <w:sz w:val="56"/>
          <w:szCs w:val="56"/>
        </w:rPr>
        <w:t xml:space="preserve"> Literary Analysis</w:t>
      </w:r>
    </w:p>
    <w:p w14:paraId="43F9F8CA" w14:textId="77777777" w:rsidR="007262AC" w:rsidRPr="007262AC" w:rsidRDefault="007262AC" w:rsidP="00174374">
      <w:pPr>
        <w:jc w:val="center"/>
        <w:rPr>
          <w:rFonts w:ascii="Arial" w:hAnsi="Arial" w:cs="Arial"/>
          <w:b/>
          <w:sz w:val="22"/>
          <w:szCs w:val="22"/>
        </w:rPr>
      </w:pPr>
    </w:p>
    <w:p w14:paraId="365D2284" w14:textId="6AAE838F" w:rsidR="00174374" w:rsidRPr="007262AC" w:rsidRDefault="00174374" w:rsidP="00174374">
      <w:pPr>
        <w:jc w:val="center"/>
        <w:rPr>
          <w:rFonts w:ascii="Arial" w:hAnsi="Arial" w:cs="Arial"/>
          <w:b/>
          <w:sz w:val="36"/>
          <w:szCs w:val="36"/>
        </w:rPr>
      </w:pPr>
      <w:r w:rsidRPr="007262AC">
        <w:rPr>
          <w:rFonts w:ascii="Arial" w:hAnsi="Arial" w:cs="Arial"/>
          <w:b/>
          <w:sz w:val="36"/>
          <w:szCs w:val="36"/>
        </w:rPr>
        <w:t>Understanding the Task and Getting Started</w:t>
      </w:r>
    </w:p>
    <w:p w14:paraId="4259B1C5" w14:textId="77777777" w:rsidR="007262AC" w:rsidRDefault="007262AC" w:rsidP="004E6A81">
      <w:pPr>
        <w:ind w:right="-360"/>
        <w:jc w:val="both"/>
        <w:rPr>
          <w:rFonts w:ascii="Arial" w:hAnsi="Arial" w:cs="Arial"/>
          <w:sz w:val="22"/>
          <w:szCs w:val="22"/>
        </w:rPr>
      </w:pPr>
    </w:p>
    <w:p w14:paraId="2E020250" w14:textId="46082AAB" w:rsidR="00361AC3" w:rsidRPr="007262AC" w:rsidRDefault="00383F6F" w:rsidP="004E6A81">
      <w:pPr>
        <w:ind w:right="-360"/>
        <w:jc w:val="both"/>
        <w:rPr>
          <w:rFonts w:ascii="Arial" w:eastAsia="Calibri" w:hAnsi="Arial" w:cs="Arial"/>
          <w:sz w:val="22"/>
          <w:szCs w:val="22"/>
        </w:rPr>
      </w:pPr>
      <w:r w:rsidRPr="007262AC">
        <w:rPr>
          <w:rFonts w:ascii="Arial" w:hAnsi="Arial" w:cs="Arial"/>
          <w:sz w:val="22"/>
          <w:szCs w:val="22"/>
        </w:rPr>
        <w:t>Literary a</w:t>
      </w:r>
      <w:r w:rsidR="008C0973" w:rsidRPr="007262AC">
        <w:rPr>
          <w:rFonts w:ascii="Arial" w:hAnsi="Arial" w:cs="Arial"/>
          <w:sz w:val="22"/>
          <w:szCs w:val="22"/>
        </w:rPr>
        <w:t>nalysis i</w:t>
      </w:r>
      <w:r w:rsidR="00361AC3" w:rsidRPr="007262AC">
        <w:rPr>
          <w:rFonts w:ascii="Arial" w:hAnsi="Arial" w:cs="Arial"/>
          <w:sz w:val="22"/>
          <w:szCs w:val="22"/>
        </w:rPr>
        <w:t xml:space="preserve">s </w:t>
      </w:r>
      <w:r w:rsidR="000B4947" w:rsidRPr="007262AC">
        <w:rPr>
          <w:rFonts w:ascii="Arial" w:hAnsi="Arial" w:cs="Arial"/>
          <w:sz w:val="22"/>
          <w:szCs w:val="22"/>
        </w:rPr>
        <w:t xml:space="preserve">a </w:t>
      </w:r>
      <w:r w:rsidR="00361AC3" w:rsidRPr="007262AC">
        <w:rPr>
          <w:rFonts w:ascii="Arial" w:hAnsi="Arial" w:cs="Arial"/>
          <w:sz w:val="22"/>
          <w:szCs w:val="22"/>
        </w:rPr>
        <w:t>skill</w:t>
      </w:r>
      <w:r w:rsidR="000B4947" w:rsidRPr="007262AC">
        <w:rPr>
          <w:rFonts w:ascii="Arial" w:hAnsi="Arial" w:cs="Arial"/>
          <w:sz w:val="22"/>
          <w:szCs w:val="22"/>
        </w:rPr>
        <w:t xml:space="preserve"> in which </w:t>
      </w:r>
      <w:r w:rsidR="000270E8" w:rsidRPr="007262AC">
        <w:rPr>
          <w:rFonts w:ascii="Arial" w:hAnsi="Arial" w:cs="Arial"/>
          <w:sz w:val="22"/>
          <w:szCs w:val="22"/>
        </w:rPr>
        <w:t>the elements</w:t>
      </w:r>
      <w:r w:rsidR="00361AC3" w:rsidRPr="007262AC">
        <w:rPr>
          <w:rFonts w:ascii="Arial" w:hAnsi="Arial" w:cs="Arial"/>
          <w:sz w:val="22"/>
          <w:szCs w:val="22"/>
        </w:rPr>
        <w:t xml:space="preserve"> that make up a whole unit</w:t>
      </w:r>
      <w:r w:rsidR="000B4947" w:rsidRPr="007262AC">
        <w:rPr>
          <w:rFonts w:ascii="Arial" w:hAnsi="Arial" w:cs="Arial"/>
          <w:sz w:val="22"/>
          <w:szCs w:val="22"/>
        </w:rPr>
        <w:t xml:space="preserve"> are examined</w:t>
      </w:r>
      <w:r w:rsidR="00361AC3" w:rsidRPr="007262AC">
        <w:rPr>
          <w:rFonts w:ascii="Arial" w:hAnsi="Arial" w:cs="Arial"/>
          <w:sz w:val="22"/>
          <w:szCs w:val="22"/>
        </w:rPr>
        <w:t>. The unit c</w:t>
      </w:r>
      <w:r w:rsidRPr="007262AC">
        <w:rPr>
          <w:rFonts w:ascii="Arial" w:hAnsi="Arial" w:cs="Arial"/>
          <w:sz w:val="22"/>
          <w:szCs w:val="22"/>
        </w:rPr>
        <w:t>an</w:t>
      </w:r>
      <w:r w:rsidR="00361AC3" w:rsidRPr="007262AC">
        <w:rPr>
          <w:rFonts w:ascii="Arial" w:hAnsi="Arial" w:cs="Arial"/>
          <w:sz w:val="22"/>
          <w:szCs w:val="22"/>
        </w:rPr>
        <w:t xml:space="preserve"> be a poem, a short story, an essay, a novel, an advertisement, artwork, </w:t>
      </w:r>
      <w:r w:rsidR="00EF5C23" w:rsidRPr="007262AC">
        <w:rPr>
          <w:rFonts w:ascii="Arial" w:hAnsi="Arial" w:cs="Arial"/>
          <w:sz w:val="22"/>
          <w:szCs w:val="22"/>
        </w:rPr>
        <w:t xml:space="preserve">or </w:t>
      </w:r>
      <w:r w:rsidR="00361AC3" w:rsidRPr="007262AC">
        <w:rPr>
          <w:rFonts w:ascii="Arial" w:hAnsi="Arial" w:cs="Arial"/>
          <w:sz w:val="22"/>
          <w:szCs w:val="22"/>
        </w:rPr>
        <w:t>a film</w:t>
      </w:r>
      <w:r w:rsidR="00EF5C23" w:rsidRPr="007262AC">
        <w:rPr>
          <w:rFonts w:ascii="Arial" w:hAnsi="Arial" w:cs="Arial"/>
          <w:sz w:val="22"/>
          <w:szCs w:val="22"/>
        </w:rPr>
        <w:t>.</w:t>
      </w:r>
      <w:r w:rsidR="00361AC3" w:rsidRPr="007262AC">
        <w:rPr>
          <w:rFonts w:ascii="Arial" w:hAnsi="Arial" w:cs="Arial"/>
          <w:sz w:val="22"/>
          <w:szCs w:val="22"/>
        </w:rPr>
        <w:t xml:space="preserve"> Consider that authors</w:t>
      </w:r>
      <w:r w:rsidR="0001606D" w:rsidRPr="007262AC">
        <w:rPr>
          <w:rFonts w:ascii="Arial" w:hAnsi="Arial" w:cs="Arial"/>
          <w:sz w:val="22"/>
          <w:szCs w:val="22"/>
        </w:rPr>
        <w:t xml:space="preserve"> (and their editors) make many choices that result in what the audience sees, how the work can be interpreted</w:t>
      </w:r>
      <w:r w:rsidR="00022C06" w:rsidRPr="007262AC">
        <w:rPr>
          <w:rFonts w:ascii="Arial" w:hAnsi="Arial" w:cs="Arial"/>
          <w:sz w:val="22"/>
          <w:szCs w:val="22"/>
        </w:rPr>
        <w:t>,</w:t>
      </w:r>
      <w:r w:rsidR="0001606D" w:rsidRPr="007262AC">
        <w:rPr>
          <w:rFonts w:ascii="Arial" w:hAnsi="Arial" w:cs="Arial"/>
          <w:sz w:val="22"/>
          <w:szCs w:val="22"/>
        </w:rPr>
        <w:t xml:space="preserve"> and how it affects readers</w:t>
      </w:r>
      <w:r w:rsidR="00462CDE" w:rsidRPr="007262AC">
        <w:rPr>
          <w:rFonts w:ascii="Arial" w:hAnsi="Arial" w:cs="Arial"/>
          <w:sz w:val="22"/>
          <w:szCs w:val="22"/>
        </w:rPr>
        <w:t xml:space="preserve">. </w:t>
      </w:r>
      <w:r w:rsidR="00361AC3" w:rsidRPr="007262AC">
        <w:rPr>
          <w:rFonts w:ascii="Arial" w:eastAsia="Calibri" w:hAnsi="Arial" w:cs="Arial"/>
          <w:sz w:val="22"/>
          <w:szCs w:val="22"/>
        </w:rPr>
        <w:t xml:space="preserve">Analysis helps </w:t>
      </w:r>
      <w:r w:rsidRPr="007262AC">
        <w:rPr>
          <w:rFonts w:ascii="Arial" w:eastAsia="Calibri" w:hAnsi="Arial" w:cs="Arial"/>
          <w:sz w:val="22"/>
          <w:szCs w:val="22"/>
        </w:rPr>
        <w:t>readers</w:t>
      </w:r>
      <w:r w:rsidR="00361AC3" w:rsidRPr="007262AC">
        <w:rPr>
          <w:rFonts w:ascii="Arial" w:eastAsia="Calibri" w:hAnsi="Arial" w:cs="Arial"/>
          <w:sz w:val="22"/>
          <w:szCs w:val="22"/>
        </w:rPr>
        <w:t xml:space="preserve"> to understand</w:t>
      </w:r>
      <w:r w:rsidR="00EF5C23" w:rsidRPr="007262AC">
        <w:rPr>
          <w:rFonts w:ascii="Arial" w:eastAsia="Calibri" w:hAnsi="Arial" w:cs="Arial"/>
          <w:sz w:val="22"/>
          <w:szCs w:val="22"/>
        </w:rPr>
        <w:t xml:space="preserve"> </w:t>
      </w:r>
      <w:r w:rsidRPr="007262AC">
        <w:rPr>
          <w:rFonts w:ascii="Arial" w:eastAsia="Calibri" w:hAnsi="Arial" w:cs="Arial"/>
          <w:sz w:val="22"/>
          <w:szCs w:val="22"/>
        </w:rPr>
        <w:t>how</w:t>
      </w:r>
      <w:r w:rsidR="00323A51" w:rsidRPr="007262AC">
        <w:rPr>
          <w:rFonts w:ascii="Arial" w:eastAsia="Calibri" w:hAnsi="Arial" w:cs="Arial"/>
          <w:sz w:val="22"/>
          <w:szCs w:val="22"/>
        </w:rPr>
        <w:t xml:space="preserve"> a piece of literature works</w:t>
      </w:r>
      <w:r w:rsidR="00CB6B3D" w:rsidRPr="007262AC">
        <w:rPr>
          <w:rFonts w:ascii="Arial" w:eastAsia="Calibri" w:hAnsi="Arial" w:cs="Arial"/>
          <w:sz w:val="22"/>
          <w:szCs w:val="22"/>
        </w:rPr>
        <w:t xml:space="preserve"> and</w:t>
      </w:r>
      <w:r w:rsidRPr="007262AC">
        <w:rPr>
          <w:rFonts w:ascii="Arial" w:eastAsia="Calibri" w:hAnsi="Arial" w:cs="Arial"/>
          <w:sz w:val="22"/>
          <w:szCs w:val="22"/>
        </w:rPr>
        <w:t xml:space="preserve"> </w:t>
      </w:r>
      <w:r w:rsidR="0001606D" w:rsidRPr="007262AC">
        <w:rPr>
          <w:rFonts w:ascii="Arial" w:eastAsia="Calibri" w:hAnsi="Arial" w:cs="Arial"/>
          <w:sz w:val="22"/>
          <w:szCs w:val="22"/>
        </w:rPr>
        <w:t>how it conveys specific ideas or creates specific effects on readers.</w:t>
      </w:r>
    </w:p>
    <w:p w14:paraId="1E1F812B" w14:textId="77777777" w:rsidR="00C71F59" w:rsidRPr="007262AC" w:rsidRDefault="00CB6B3D" w:rsidP="00C71F59">
      <w:pPr>
        <w:tabs>
          <w:tab w:val="left" w:pos="10620"/>
        </w:tabs>
        <w:jc w:val="both"/>
        <w:rPr>
          <w:rFonts w:ascii="Arial" w:eastAsia="Calibri" w:hAnsi="Arial" w:cs="Arial"/>
          <w:sz w:val="22"/>
          <w:szCs w:val="22"/>
        </w:rPr>
      </w:pPr>
      <w:r w:rsidRPr="007262AC">
        <w:rPr>
          <w:rFonts w:ascii="Arial" w:eastAsia="Calibri" w:hAnsi="Arial" w:cs="Arial"/>
          <w:noProof/>
          <w:sz w:val="22"/>
          <w:szCs w:val="22"/>
        </w:rPr>
        <mc:AlternateContent>
          <mc:Choice Requires="wps">
            <w:drawing>
              <wp:anchor distT="0" distB="0" distL="114300" distR="114300" simplePos="0" relativeHeight="251659264" behindDoc="1" locked="0" layoutInCell="1" allowOverlap="1" wp14:anchorId="66AB249C" wp14:editId="087F9BF3">
                <wp:simplePos x="0" y="0"/>
                <wp:positionH relativeFrom="page">
                  <wp:posOffset>403860</wp:posOffset>
                </wp:positionH>
                <wp:positionV relativeFrom="paragraph">
                  <wp:posOffset>93345</wp:posOffset>
                </wp:positionV>
                <wp:extent cx="6987540" cy="227838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6987540" cy="227838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AD96B" id="Rectangle 1" o:spid="_x0000_s1026" style="position:absolute;margin-left:31.8pt;margin-top:7.35pt;width:550.2pt;height:17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" fillcolor="#d8d8d8 [2732]" strokecolor="#1f4d78 [1604]" strokeweight="1pt">
                <w10:wrap anchorx="page"/>
              </v:rect>
            </w:pict>
          </mc:Fallback>
        </mc:AlternateContent>
      </w:r>
    </w:p>
    <w:p w14:paraId="39AB1AC0" w14:textId="09D2EECF" w:rsidR="00462CDE" w:rsidRPr="007262AC" w:rsidRDefault="00361AC3" w:rsidP="00C71F59">
      <w:pPr>
        <w:tabs>
          <w:tab w:val="left" w:pos="10620"/>
        </w:tabs>
        <w:jc w:val="both"/>
        <w:rPr>
          <w:rFonts w:ascii="Arial" w:eastAsia="Calibri" w:hAnsi="Arial" w:cs="Arial"/>
          <w:sz w:val="4"/>
          <w:szCs w:val="4"/>
        </w:rPr>
      </w:pPr>
      <w:r w:rsidRPr="007262AC">
        <w:rPr>
          <w:rFonts w:ascii="Arial" w:eastAsia="Calibri" w:hAnsi="Arial" w:cs="Arial"/>
          <w:sz w:val="22"/>
          <w:szCs w:val="22"/>
        </w:rPr>
        <w:t>Think like a scientist who examines the</w:t>
      </w:r>
      <w:r w:rsidR="00462CDE" w:rsidRPr="007262AC">
        <w:rPr>
          <w:rFonts w:ascii="Arial" w:eastAsia="Calibri" w:hAnsi="Arial" w:cs="Arial"/>
          <w:sz w:val="22"/>
          <w:szCs w:val="22"/>
        </w:rPr>
        <w:t xml:space="preserve"> individual </w:t>
      </w:r>
      <w:r w:rsidR="00383F6F" w:rsidRPr="007262AC">
        <w:rPr>
          <w:rFonts w:ascii="Arial" w:eastAsia="Calibri" w:hAnsi="Arial" w:cs="Arial"/>
          <w:sz w:val="22"/>
          <w:szCs w:val="22"/>
        </w:rPr>
        <w:t>aspects</w:t>
      </w:r>
      <w:r w:rsidR="00462CDE" w:rsidRPr="007262AC">
        <w:rPr>
          <w:rFonts w:ascii="Arial" w:eastAsia="Calibri" w:hAnsi="Arial" w:cs="Arial"/>
          <w:sz w:val="22"/>
          <w:szCs w:val="22"/>
        </w:rPr>
        <w:t xml:space="preserve"> of a specimen</w:t>
      </w:r>
      <w:r w:rsidR="00511683" w:rsidRPr="007262AC">
        <w:rPr>
          <w:rFonts w:ascii="Arial" w:eastAsia="Calibri" w:hAnsi="Arial" w:cs="Arial"/>
          <w:sz w:val="22"/>
          <w:szCs w:val="22"/>
        </w:rPr>
        <w:t xml:space="preserve">. For literary analysis, the </w:t>
      </w:r>
      <w:r w:rsidR="00022C06" w:rsidRPr="007262AC">
        <w:rPr>
          <w:rFonts w:ascii="Arial" w:eastAsia="Calibri" w:hAnsi="Arial" w:cs="Arial"/>
          <w:sz w:val="22"/>
          <w:szCs w:val="22"/>
        </w:rPr>
        <w:t>elements</w:t>
      </w:r>
      <w:r w:rsidR="00C42EC1" w:rsidRPr="007262AC">
        <w:rPr>
          <w:rFonts w:ascii="Arial" w:eastAsia="Calibri" w:hAnsi="Arial" w:cs="Arial"/>
          <w:sz w:val="22"/>
          <w:szCs w:val="22"/>
        </w:rPr>
        <w:t xml:space="preserve"> to consider</w:t>
      </w:r>
      <w:r w:rsidR="00CB5BA1" w:rsidRPr="007262AC">
        <w:rPr>
          <w:rFonts w:ascii="Arial" w:eastAsia="Calibri" w:hAnsi="Arial" w:cs="Arial"/>
          <w:sz w:val="22"/>
          <w:szCs w:val="22"/>
        </w:rPr>
        <w:t xml:space="preserve"> are the following</w:t>
      </w:r>
      <w:r w:rsidR="00C42EC1" w:rsidRPr="007262AC">
        <w:rPr>
          <w:rFonts w:ascii="Arial" w:eastAsia="Calibri" w:hAnsi="Arial" w:cs="Arial"/>
          <w:sz w:val="22"/>
          <w:szCs w:val="22"/>
        </w:rPr>
        <w:t>:</w:t>
      </w:r>
    </w:p>
    <w:p w14:paraId="742E0034" w14:textId="77777777" w:rsidR="00383F6F" w:rsidRPr="007262AC" w:rsidRDefault="00383F6F" w:rsidP="00EF5C23">
      <w:pPr>
        <w:rPr>
          <w:rFonts w:ascii="Arial" w:eastAsia="Calibri" w:hAnsi="Arial" w:cs="Arial"/>
          <w:sz w:val="4"/>
          <w:szCs w:val="4"/>
        </w:rPr>
      </w:pPr>
    </w:p>
    <w:p w14:paraId="23CABD88" w14:textId="77777777" w:rsidR="00383F6F" w:rsidRPr="007262AC" w:rsidRDefault="00383F6F" w:rsidP="00EF5C23">
      <w:pPr>
        <w:rPr>
          <w:rFonts w:ascii="Arial" w:eastAsia="Calibri" w:hAnsi="Arial" w:cs="Arial"/>
          <w:sz w:val="4"/>
          <w:szCs w:val="4"/>
        </w:rPr>
      </w:pPr>
    </w:p>
    <w:p w14:paraId="33D5E0F3" w14:textId="77777777" w:rsidR="00383F6F" w:rsidRPr="007262AC" w:rsidRDefault="00383F6F" w:rsidP="00EF5C23">
      <w:pPr>
        <w:rPr>
          <w:rFonts w:ascii="Arial" w:eastAsia="Calibri" w:hAnsi="Arial" w:cs="Arial"/>
          <w:sz w:val="4"/>
          <w:szCs w:val="4"/>
        </w:rPr>
      </w:pPr>
    </w:p>
    <w:p w14:paraId="2F239C40" w14:textId="77777777" w:rsidR="00EF5C23" w:rsidRPr="007262AC" w:rsidRDefault="00EF5C23" w:rsidP="00EF5C23">
      <w:pPr>
        <w:rPr>
          <w:rFonts w:ascii="Arial" w:eastAsia="Calibri" w:hAnsi="Arial" w:cs="Arial"/>
          <w:sz w:val="22"/>
          <w:szCs w:val="22"/>
        </w:rPr>
        <w:sectPr w:rsidR="00EF5C23" w:rsidRPr="007262AC" w:rsidSect="008C0973">
          <w:footerReference w:type="default" r:id="rId8"/>
          <w:pgSz w:w="12240" w:h="15840"/>
          <w:pgMar w:top="540" w:right="900" w:bottom="1170" w:left="720" w:header="720" w:footer="720" w:gutter="0"/>
          <w:cols w:space="720"/>
          <w:docGrid w:linePitch="360"/>
        </w:sectPr>
      </w:pPr>
    </w:p>
    <w:p w14:paraId="042E1227" w14:textId="77777777" w:rsidR="00462CDE" w:rsidRPr="007262AC" w:rsidRDefault="00511683" w:rsidP="00EF5C23">
      <w:pPr>
        <w:rPr>
          <w:rFonts w:ascii="Arial" w:eastAsia="Calibri" w:hAnsi="Arial" w:cs="Arial"/>
          <w:sz w:val="22"/>
          <w:szCs w:val="22"/>
        </w:rPr>
      </w:pPr>
      <w:r w:rsidRPr="007262AC">
        <w:rPr>
          <w:rFonts w:ascii="Arial" w:eastAsia="Calibri" w:hAnsi="Arial" w:cs="Arial"/>
          <w:sz w:val="22"/>
          <w:szCs w:val="22"/>
        </w:rPr>
        <w:t>Title</w:t>
      </w:r>
    </w:p>
    <w:p w14:paraId="767B1FE8"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Diction</w:t>
      </w:r>
    </w:p>
    <w:p w14:paraId="6C83FAE5"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Setting</w:t>
      </w:r>
    </w:p>
    <w:p w14:paraId="1E3D0786"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Characterization</w:t>
      </w:r>
    </w:p>
    <w:p w14:paraId="26565B8D" w14:textId="77777777" w:rsidR="00511683" w:rsidRPr="007262AC" w:rsidRDefault="006E4E28" w:rsidP="00EF5C23">
      <w:pPr>
        <w:rPr>
          <w:rFonts w:ascii="Arial" w:eastAsia="Calibri" w:hAnsi="Arial" w:cs="Arial"/>
          <w:sz w:val="22"/>
          <w:szCs w:val="22"/>
        </w:rPr>
      </w:pPr>
      <w:r w:rsidRPr="007262AC">
        <w:rPr>
          <w:rFonts w:ascii="Arial" w:eastAsia="Calibri" w:hAnsi="Arial" w:cs="Arial"/>
          <w:sz w:val="22"/>
          <w:szCs w:val="22"/>
        </w:rPr>
        <w:t xml:space="preserve">Metaphor                  </w:t>
      </w:r>
      <w:r w:rsidRPr="007262AC">
        <w:rPr>
          <w:rFonts w:ascii="Arial" w:eastAsia="Calibri" w:hAnsi="Arial" w:cs="Arial"/>
          <w:sz w:val="22"/>
          <w:szCs w:val="22"/>
        </w:rPr>
        <w:t xml:space="preserve">Figurative </w:t>
      </w:r>
      <w:r w:rsidR="00511683" w:rsidRPr="007262AC">
        <w:rPr>
          <w:rFonts w:ascii="Arial" w:eastAsia="Calibri" w:hAnsi="Arial" w:cs="Arial"/>
          <w:sz w:val="22"/>
          <w:szCs w:val="22"/>
        </w:rPr>
        <w:t>Language</w:t>
      </w:r>
    </w:p>
    <w:p w14:paraId="5A02E8B8"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Imagery</w:t>
      </w:r>
    </w:p>
    <w:p w14:paraId="3CA6B309" w14:textId="77777777" w:rsidR="00511683" w:rsidRPr="007262AC" w:rsidRDefault="0001606D" w:rsidP="00EF5C23">
      <w:pPr>
        <w:rPr>
          <w:rFonts w:ascii="Arial" w:eastAsia="Calibri" w:hAnsi="Arial" w:cs="Arial"/>
          <w:sz w:val="22"/>
          <w:szCs w:val="22"/>
        </w:rPr>
      </w:pPr>
      <w:r w:rsidRPr="007262AC">
        <w:rPr>
          <w:rFonts w:ascii="Arial" w:eastAsia="Calibri" w:hAnsi="Arial" w:cs="Arial"/>
          <w:sz w:val="22"/>
          <w:szCs w:val="22"/>
        </w:rPr>
        <w:t>Structure</w:t>
      </w:r>
    </w:p>
    <w:p w14:paraId="622F3217"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Plot, Action, Pacing, and Timing</w:t>
      </w:r>
    </w:p>
    <w:p w14:paraId="47A183AE"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Tone</w:t>
      </w:r>
    </w:p>
    <w:p w14:paraId="1A45968F"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Exposition (order of ideas)</w:t>
      </w:r>
    </w:p>
    <w:p w14:paraId="7AADB873"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Prose Style</w:t>
      </w:r>
    </w:p>
    <w:p w14:paraId="7589FF12" w14:textId="77777777" w:rsidR="00511683" w:rsidRPr="007262AC" w:rsidRDefault="00511683" w:rsidP="00EF5C23">
      <w:pPr>
        <w:rPr>
          <w:rFonts w:ascii="Arial" w:eastAsia="Calibri" w:hAnsi="Arial" w:cs="Arial"/>
          <w:sz w:val="22"/>
          <w:szCs w:val="22"/>
        </w:rPr>
      </w:pPr>
      <w:r w:rsidRPr="007262AC">
        <w:rPr>
          <w:rFonts w:ascii="Arial" w:eastAsia="Calibri" w:hAnsi="Arial" w:cs="Arial"/>
          <w:sz w:val="22"/>
          <w:szCs w:val="22"/>
        </w:rPr>
        <w:t>Scansion</w:t>
      </w:r>
    </w:p>
    <w:p w14:paraId="4A0B59F0" w14:textId="77777777" w:rsidR="00511683" w:rsidRPr="007262AC" w:rsidRDefault="00511683" w:rsidP="00EF5C23">
      <w:pPr>
        <w:rPr>
          <w:rFonts w:ascii="Arial" w:eastAsia="Calibri" w:hAnsi="Arial" w:cs="Arial"/>
          <w:sz w:val="4"/>
          <w:szCs w:val="4"/>
        </w:rPr>
      </w:pPr>
      <w:r w:rsidRPr="007262AC">
        <w:rPr>
          <w:rFonts w:ascii="Arial" w:eastAsia="Calibri" w:hAnsi="Arial" w:cs="Arial"/>
          <w:sz w:val="22"/>
          <w:szCs w:val="22"/>
        </w:rPr>
        <w:t>Allusions and References</w:t>
      </w:r>
    </w:p>
    <w:p w14:paraId="30862487" w14:textId="77777777" w:rsidR="00383F6F" w:rsidRPr="007262AC" w:rsidRDefault="00383F6F" w:rsidP="00EF5C23">
      <w:pPr>
        <w:rPr>
          <w:rFonts w:ascii="Arial" w:eastAsia="Calibri" w:hAnsi="Arial" w:cs="Arial"/>
          <w:sz w:val="4"/>
          <w:szCs w:val="4"/>
        </w:rPr>
        <w:sectPr w:rsidR="00383F6F" w:rsidRPr="007262AC" w:rsidSect="00511683">
          <w:type w:val="continuous"/>
          <w:pgSz w:w="12240" w:h="15840"/>
          <w:pgMar w:top="1440" w:right="1350" w:bottom="1440" w:left="900" w:header="720" w:footer="720" w:gutter="0"/>
          <w:cols w:num="3" w:space="1080"/>
          <w:docGrid w:linePitch="360"/>
        </w:sectPr>
      </w:pPr>
    </w:p>
    <w:p w14:paraId="25342ECE" w14:textId="77777777" w:rsidR="00511683" w:rsidRPr="007262AC" w:rsidRDefault="00511683" w:rsidP="00EF5C23">
      <w:pPr>
        <w:rPr>
          <w:rFonts w:ascii="Arial" w:eastAsia="Calibri" w:hAnsi="Arial" w:cs="Arial"/>
          <w:sz w:val="4"/>
          <w:szCs w:val="4"/>
        </w:rPr>
        <w:sectPr w:rsidR="00511683" w:rsidRPr="007262AC" w:rsidSect="008C0973">
          <w:type w:val="continuous"/>
          <w:pgSz w:w="12240" w:h="15840"/>
          <w:pgMar w:top="540" w:right="900" w:bottom="360" w:left="720" w:header="720" w:footer="720" w:gutter="0"/>
          <w:cols w:space="720"/>
          <w:docGrid w:linePitch="360"/>
        </w:sectPr>
      </w:pPr>
    </w:p>
    <w:p w14:paraId="5DF44D8E" w14:textId="77777777" w:rsidR="00383F6F" w:rsidRPr="007262AC" w:rsidRDefault="00383F6F" w:rsidP="00EF5C23">
      <w:pPr>
        <w:rPr>
          <w:rFonts w:ascii="Arial" w:eastAsia="Calibri" w:hAnsi="Arial" w:cs="Arial"/>
          <w:sz w:val="4"/>
          <w:szCs w:val="4"/>
        </w:rPr>
      </w:pPr>
    </w:p>
    <w:p w14:paraId="00502DB0" w14:textId="77777777" w:rsidR="00383F6F" w:rsidRPr="007262AC" w:rsidRDefault="00383F6F" w:rsidP="00EF5C23">
      <w:pPr>
        <w:rPr>
          <w:rFonts w:ascii="Arial" w:eastAsia="Calibri" w:hAnsi="Arial" w:cs="Arial"/>
          <w:sz w:val="4"/>
          <w:szCs w:val="4"/>
        </w:rPr>
      </w:pPr>
    </w:p>
    <w:p w14:paraId="1EF55809" w14:textId="59DC2C7E" w:rsidR="00361AC3" w:rsidRPr="007262AC" w:rsidRDefault="00361AC3" w:rsidP="00EF5C23">
      <w:pPr>
        <w:rPr>
          <w:rFonts w:ascii="Arial" w:eastAsia="Calibri" w:hAnsi="Arial" w:cs="Arial"/>
          <w:sz w:val="22"/>
          <w:szCs w:val="22"/>
        </w:rPr>
      </w:pPr>
      <w:r w:rsidRPr="007262AC">
        <w:rPr>
          <w:rFonts w:ascii="Arial" w:eastAsia="Calibri" w:hAnsi="Arial" w:cs="Arial"/>
          <w:sz w:val="22"/>
          <w:szCs w:val="22"/>
        </w:rPr>
        <w:t xml:space="preserve">As a writer, you are asked to do the same thing </w:t>
      </w:r>
      <w:r w:rsidR="00511683" w:rsidRPr="007262AC">
        <w:rPr>
          <w:rFonts w:ascii="Arial" w:eastAsia="Calibri" w:hAnsi="Arial" w:cs="Arial"/>
          <w:sz w:val="22"/>
          <w:szCs w:val="22"/>
        </w:rPr>
        <w:t>as the scientist</w:t>
      </w:r>
      <w:r w:rsidR="001927E5" w:rsidRPr="007262AC">
        <w:rPr>
          <w:rFonts w:ascii="Arial" w:eastAsia="Calibri" w:hAnsi="Arial" w:cs="Arial"/>
          <w:sz w:val="22"/>
          <w:szCs w:val="22"/>
        </w:rPr>
        <w:t>–</w:t>
      </w:r>
      <w:r w:rsidRPr="007262AC">
        <w:rPr>
          <w:rFonts w:ascii="Arial" w:eastAsia="Calibri" w:hAnsi="Arial" w:cs="Arial"/>
          <w:sz w:val="22"/>
          <w:szCs w:val="22"/>
        </w:rPr>
        <w:t>make careful observat</w:t>
      </w:r>
      <w:r w:rsidR="000270E8" w:rsidRPr="007262AC">
        <w:rPr>
          <w:rFonts w:ascii="Arial" w:eastAsia="Calibri" w:hAnsi="Arial" w:cs="Arial"/>
          <w:sz w:val="22"/>
          <w:szCs w:val="22"/>
        </w:rPr>
        <w:t>ions about the different elements</w:t>
      </w:r>
      <w:r w:rsidRPr="007262AC">
        <w:rPr>
          <w:rFonts w:ascii="Arial" w:eastAsia="Calibri" w:hAnsi="Arial" w:cs="Arial"/>
          <w:sz w:val="22"/>
          <w:szCs w:val="22"/>
        </w:rPr>
        <w:t xml:space="preserve"> of </w:t>
      </w:r>
      <w:r w:rsidR="00383F6F" w:rsidRPr="007262AC">
        <w:rPr>
          <w:rFonts w:ascii="Arial" w:eastAsia="Calibri" w:hAnsi="Arial" w:cs="Arial"/>
          <w:sz w:val="22"/>
          <w:szCs w:val="22"/>
        </w:rPr>
        <w:t>a literary work, such as theme, setting, character, or plot.</w:t>
      </w:r>
      <w:r w:rsidR="001927E5" w:rsidRPr="007262AC">
        <w:rPr>
          <w:rFonts w:ascii="Arial" w:eastAsia="Calibri" w:hAnsi="Arial" w:cs="Arial"/>
          <w:sz w:val="22"/>
          <w:szCs w:val="22"/>
        </w:rPr>
        <w:t xml:space="preserve"> Remember</w:t>
      </w:r>
      <w:r w:rsidRPr="007262AC">
        <w:rPr>
          <w:rFonts w:ascii="Arial" w:eastAsia="Calibri" w:hAnsi="Arial" w:cs="Arial"/>
          <w:sz w:val="22"/>
          <w:szCs w:val="22"/>
        </w:rPr>
        <w:t xml:space="preserve"> that you are making these observations for a reason</w:t>
      </w:r>
      <w:r w:rsidR="00383F6F" w:rsidRPr="007262AC">
        <w:rPr>
          <w:rFonts w:ascii="Arial" w:eastAsia="Calibri" w:hAnsi="Arial" w:cs="Arial"/>
          <w:sz w:val="22"/>
          <w:szCs w:val="22"/>
        </w:rPr>
        <w:t xml:space="preserve">, which </w:t>
      </w:r>
      <w:r w:rsidRPr="007262AC">
        <w:rPr>
          <w:rFonts w:ascii="Arial" w:eastAsia="Calibri" w:hAnsi="Arial" w:cs="Arial"/>
          <w:sz w:val="22"/>
          <w:szCs w:val="22"/>
        </w:rPr>
        <w:t xml:space="preserve">is the claim or </w:t>
      </w:r>
      <w:r w:rsidRPr="007262AC">
        <w:rPr>
          <w:rFonts w:ascii="Arial" w:eastAsia="Calibri" w:hAnsi="Arial" w:cs="Arial"/>
          <w:i/>
          <w:sz w:val="22"/>
          <w:szCs w:val="22"/>
        </w:rPr>
        <w:t>thesis statement</w:t>
      </w:r>
      <w:r w:rsidRPr="007262AC">
        <w:rPr>
          <w:rFonts w:ascii="Arial" w:eastAsia="Calibri" w:hAnsi="Arial" w:cs="Arial"/>
          <w:sz w:val="22"/>
          <w:szCs w:val="22"/>
        </w:rPr>
        <w:t xml:space="preserve"> that you set up in the introduction. The details</w:t>
      </w:r>
      <w:r w:rsidR="00383F6F" w:rsidRPr="007262AC">
        <w:rPr>
          <w:rFonts w:ascii="Arial" w:eastAsia="Calibri" w:hAnsi="Arial" w:cs="Arial"/>
          <w:sz w:val="22"/>
          <w:szCs w:val="22"/>
        </w:rPr>
        <w:t xml:space="preserve"> and examples</w:t>
      </w:r>
      <w:r w:rsidRPr="007262AC">
        <w:rPr>
          <w:rFonts w:ascii="Arial" w:eastAsia="Calibri" w:hAnsi="Arial" w:cs="Arial"/>
          <w:sz w:val="22"/>
          <w:szCs w:val="22"/>
        </w:rPr>
        <w:t xml:space="preserve"> of your analytical investigation will become the supporting evidence that proves your essay’s central claim</w:t>
      </w:r>
      <w:r w:rsidR="00383F6F" w:rsidRPr="007262AC">
        <w:rPr>
          <w:rFonts w:ascii="Arial" w:eastAsia="Calibri" w:hAnsi="Arial" w:cs="Arial"/>
          <w:sz w:val="22"/>
          <w:szCs w:val="22"/>
        </w:rPr>
        <w:t xml:space="preserve"> or thesis</w:t>
      </w:r>
      <w:r w:rsidRPr="007262AC">
        <w:rPr>
          <w:rFonts w:ascii="Arial" w:eastAsia="Calibri" w:hAnsi="Arial" w:cs="Arial"/>
          <w:sz w:val="22"/>
          <w:szCs w:val="22"/>
        </w:rPr>
        <w:t xml:space="preserve">. </w:t>
      </w:r>
    </w:p>
    <w:p w14:paraId="49A11B57" w14:textId="3AA86EC6" w:rsidR="00651145" w:rsidRPr="007262AC" w:rsidRDefault="00651145" w:rsidP="007262AC">
      <w:pPr>
        <w:rPr>
          <w:rFonts w:ascii="Arial" w:hAnsi="Arial" w:cs="Arial"/>
          <w:b/>
          <w:sz w:val="36"/>
          <w:szCs w:val="36"/>
        </w:rPr>
      </w:pPr>
    </w:p>
    <w:p w14:paraId="1FD67A3B" w14:textId="77777777" w:rsidR="004E6A81" w:rsidRPr="007262AC" w:rsidRDefault="004E6A81" w:rsidP="004E6A81">
      <w:pPr>
        <w:jc w:val="center"/>
        <w:rPr>
          <w:rFonts w:ascii="Arial" w:hAnsi="Arial" w:cs="Arial"/>
          <w:b/>
          <w:sz w:val="36"/>
          <w:szCs w:val="36"/>
        </w:rPr>
      </w:pPr>
      <w:r w:rsidRPr="007262AC">
        <w:rPr>
          <w:rFonts w:ascii="Arial" w:hAnsi="Arial" w:cs="Arial"/>
          <w:b/>
          <w:sz w:val="36"/>
          <w:szCs w:val="36"/>
        </w:rPr>
        <w:t>Collecting the Information and Cataloguing the Elements</w:t>
      </w:r>
    </w:p>
    <w:p w14:paraId="2832F5B0" w14:textId="77777777" w:rsidR="007262AC" w:rsidRDefault="007262AC" w:rsidP="004E6A81">
      <w:pPr>
        <w:ind w:right="-360"/>
        <w:contextualSpacing/>
        <w:rPr>
          <w:rFonts w:ascii="Arial" w:hAnsi="Arial" w:cs="Arial"/>
          <w:b/>
          <w:sz w:val="22"/>
          <w:szCs w:val="22"/>
        </w:rPr>
      </w:pPr>
    </w:p>
    <w:p w14:paraId="021BD9B1" w14:textId="40DE38B9" w:rsidR="00357E1A" w:rsidRPr="007262AC" w:rsidRDefault="00CB5923" w:rsidP="004E6A81">
      <w:pPr>
        <w:ind w:right="-360"/>
        <w:contextualSpacing/>
        <w:rPr>
          <w:rFonts w:ascii="Arial" w:hAnsi="Arial" w:cs="Arial"/>
          <w:sz w:val="22"/>
          <w:szCs w:val="22"/>
        </w:rPr>
      </w:pPr>
      <w:r w:rsidRPr="007262AC">
        <w:rPr>
          <w:rFonts w:ascii="Arial" w:hAnsi="Arial" w:cs="Arial"/>
          <w:b/>
          <w:sz w:val="22"/>
          <w:szCs w:val="22"/>
        </w:rPr>
        <w:t>Completing a successful analysis involves time to inspect the work.</w:t>
      </w:r>
      <w:r w:rsidR="004E6A81" w:rsidRPr="007262AC">
        <w:rPr>
          <w:rFonts w:ascii="Arial" w:hAnsi="Arial" w:cs="Arial"/>
          <w:b/>
          <w:sz w:val="22"/>
          <w:szCs w:val="22"/>
        </w:rPr>
        <w:t xml:space="preserve"> </w:t>
      </w:r>
      <w:r w:rsidR="00357E1A" w:rsidRPr="007262AC">
        <w:rPr>
          <w:rFonts w:ascii="Arial" w:hAnsi="Arial" w:cs="Arial"/>
          <w:sz w:val="22"/>
          <w:szCs w:val="22"/>
        </w:rPr>
        <w:t>For literature-</w:t>
      </w:r>
      <w:r w:rsidRPr="007262AC">
        <w:rPr>
          <w:rFonts w:ascii="Arial" w:hAnsi="Arial" w:cs="Arial"/>
          <w:sz w:val="22"/>
          <w:szCs w:val="22"/>
        </w:rPr>
        <w:t>based assignments, read the work once to become familiar with just the surface details</w:t>
      </w:r>
      <w:r w:rsidR="004E6A81" w:rsidRPr="007262AC">
        <w:rPr>
          <w:rFonts w:ascii="Arial" w:hAnsi="Arial" w:cs="Arial"/>
          <w:sz w:val="22"/>
          <w:szCs w:val="22"/>
        </w:rPr>
        <w:t>, like characters, plots, setting, etc</w:t>
      </w:r>
      <w:r w:rsidRPr="007262AC">
        <w:rPr>
          <w:rFonts w:ascii="Arial" w:hAnsi="Arial" w:cs="Arial"/>
          <w:sz w:val="22"/>
          <w:szCs w:val="22"/>
        </w:rPr>
        <w:t xml:space="preserve">. </w:t>
      </w:r>
      <w:r w:rsidR="00357E1A" w:rsidRPr="007262AC">
        <w:rPr>
          <w:rFonts w:ascii="Arial" w:hAnsi="Arial" w:cs="Arial"/>
          <w:sz w:val="22"/>
          <w:szCs w:val="22"/>
        </w:rPr>
        <w:t xml:space="preserve">This </w:t>
      </w:r>
      <w:r w:rsidR="00323A51" w:rsidRPr="007262AC">
        <w:rPr>
          <w:rFonts w:ascii="Arial" w:hAnsi="Arial" w:cs="Arial"/>
          <w:sz w:val="22"/>
          <w:szCs w:val="22"/>
        </w:rPr>
        <w:t xml:space="preserve">initial reading </w:t>
      </w:r>
      <w:r w:rsidR="00357E1A" w:rsidRPr="007262AC">
        <w:rPr>
          <w:rFonts w:ascii="Arial" w:hAnsi="Arial" w:cs="Arial"/>
          <w:sz w:val="22"/>
          <w:szCs w:val="22"/>
        </w:rPr>
        <w:t>will help you to identify the specific and objective</w:t>
      </w:r>
      <w:r w:rsidR="00357E1A" w:rsidRPr="007262AC">
        <w:rPr>
          <w:rFonts w:ascii="Arial" w:hAnsi="Arial" w:cs="Arial"/>
          <w:b/>
          <w:sz w:val="22"/>
          <w:szCs w:val="22"/>
        </w:rPr>
        <w:t xml:space="preserve"> facts</w:t>
      </w:r>
      <w:r w:rsidR="000270E8" w:rsidRPr="007262AC">
        <w:rPr>
          <w:rFonts w:ascii="Arial" w:hAnsi="Arial" w:cs="Arial"/>
          <w:b/>
          <w:sz w:val="22"/>
          <w:szCs w:val="22"/>
        </w:rPr>
        <w:t xml:space="preserve"> and evidence</w:t>
      </w:r>
      <w:r w:rsidR="00357E1A" w:rsidRPr="007262AC">
        <w:rPr>
          <w:rFonts w:ascii="Arial" w:hAnsi="Arial" w:cs="Arial"/>
          <w:sz w:val="22"/>
          <w:szCs w:val="22"/>
        </w:rPr>
        <w:t xml:space="preserve"> that will help to support your interpretation of the text. </w:t>
      </w:r>
      <w:r w:rsidR="004D4667" w:rsidRPr="007262AC">
        <w:rPr>
          <w:rFonts w:ascii="Arial" w:hAnsi="Arial" w:cs="Arial"/>
          <w:sz w:val="22"/>
          <w:szCs w:val="22"/>
        </w:rPr>
        <w:t>Facts and evidence</w:t>
      </w:r>
      <w:r w:rsidR="00371A47" w:rsidRPr="007262AC">
        <w:rPr>
          <w:rFonts w:ascii="Arial" w:hAnsi="Arial" w:cs="Arial"/>
          <w:sz w:val="22"/>
          <w:szCs w:val="22"/>
        </w:rPr>
        <w:t>,</w:t>
      </w:r>
      <w:r w:rsidR="004D4667" w:rsidRPr="007262AC">
        <w:rPr>
          <w:rFonts w:ascii="Arial" w:hAnsi="Arial" w:cs="Arial"/>
          <w:sz w:val="22"/>
          <w:szCs w:val="22"/>
        </w:rPr>
        <w:t xml:space="preserve"> in this context</w:t>
      </w:r>
      <w:r w:rsidR="00371A47" w:rsidRPr="007262AC">
        <w:rPr>
          <w:rFonts w:ascii="Arial" w:hAnsi="Arial" w:cs="Arial"/>
          <w:sz w:val="22"/>
          <w:szCs w:val="22"/>
        </w:rPr>
        <w:t>,</w:t>
      </w:r>
      <w:r w:rsidR="004D4667" w:rsidRPr="007262AC">
        <w:rPr>
          <w:rFonts w:ascii="Arial" w:hAnsi="Arial" w:cs="Arial"/>
          <w:sz w:val="22"/>
          <w:szCs w:val="22"/>
        </w:rPr>
        <w:t xml:space="preserve"> are </w:t>
      </w:r>
      <w:r w:rsidR="00323A51" w:rsidRPr="007262AC">
        <w:rPr>
          <w:rFonts w:ascii="Arial" w:hAnsi="Arial" w:cs="Arial"/>
          <w:sz w:val="22"/>
          <w:szCs w:val="22"/>
        </w:rPr>
        <w:t>what actually appear</w:t>
      </w:r>
      <w:r w:rsidR="00371A47" w:rsidRPr="007262AC">
        <w:rPr>
          <w:rFonts w:ascii="Arial" w:hAnsi="Arial" w:cs="Arial"/>
          <w:sz w:val="22"/>
          <w:szCs w:val="22"/>
        </w:rPr>
        <w:t xml:space="preserve"> on the page</w:t>
      </w:r>
      <w:r w:rsidR="00AE7380" w:rsidRPr="007262AC">
        <w:rPr>
          <w:rFonts w:ascii="Arial" w:hAnsi="Arial" w:cs="Arial"/>
          <w:sz w:val="22"/>
          <w:szCs w:val="22"/>
        </w:rPr>
        <w:t xml:space="preserve"> (words, the actual text and the obvious concrete details the text conveys, such as the basic plot).</w:t>
      </w:r>
    </w:p>
    <w:p w14:paraId="017B0DE2" w14:textId="77777777" w:rsidR="00357E1A" w:rsidRPr="007262AC" w:rsidRDefault="00357E1A" w:rsidP="004E6A81">
      <w:pPr>
        <w:ind w:right="-360"/>
        <w:contextualSpacing/>
        <w:rPr>
          <w:rFonts w:ascii="Arial" w:hAnsi="Arial" w:cs="Arial"/>
          <w:sz w:val="22"/>
          <w:szCs w:val="22"/>
        </w:rPr>
      </w:pPr>
    </w:p>
    <w:p w14:paraId="68D03B84" w14:textId="77777777" w:rsidR="00602A78" w:rsidRPr="007262AC" w:rsidRDefault="00602A78" w:rsidP="004E6A81">
      <w:pPr>
        <w:ind w:right="-360"/>
        <w:contextualSpacing/>
        <w:rPr>
          <w:rFonts w:ascii="Arial" w:hAnsi="Arial" w:cs="Arial"/>
          <w:sz w:val="22"/>
          <w:szCs w:val="22"/>
        </w:rPr>
      </w:pPr>
      <w:r w:rsidRPr="007262AC">
        <w:rPr>
          <w:rFonts w:ascii="Arial" w:hAnsi="Arial" w:cs="Arial"/>
          <w:sz w:val="22"/>
          <w:szCs w:val="22"/>
        </w:rPr>
        <w:t xml:space="preserve">There are two main types of information that can be collected </w:t>
      </w:r>
      <w:r w:rsidR="00614B33" w:rsidRPr="007262AC">
        <w:rPr>
          <w:rFonts w:ascii="Arial" w:hAnsi="Arial" w:cs="Arial"/>
          <w:sz w:val="22"/>
          <w:szCs w:val="22"/>
        </w:rPr>
        <w:t xml:space="preserve">during </w:t>
      </w:r>
      <w:r w:rsidRPr="007262AC">
        <w:rPr>
          <w:rFonts w:ascii="Arial" w:hAnsi="Arial" w:cs="Arial"/>
          <w:sz w:val="22"/>
          <w:szCs w:val="22"/>
        </w:rPr>
        <w:t xml:space="preserve">the text </w:t>
      </w:r>
      <w:r w:rsidR="00614B33" w:rsidRPr="007262AC">
        <w:rPr>
          <w:rFonts w:ascii="Arial" w:hAnsi="Arial" w:cs="Arial"/>
          <w:sz w:val="22"/>
          <w:szCs w:val="22"/>
        </w:rPr>
        <w:t>exploration process</w:t>
      </w:r>
      <w:r w:rsidR="00662411" w:rsidRPr="007262AC">
        <w:rPr>
          <w:rFonts w:ascii="Arial" w:hAnsi="Arial" w:cs="Arial"/>
          <w:sz w:val="22"/>
          <w:szCs w:val="22"/>
        </w:rPr>
        <w:t xml:space="preserve">: </w:t>
      </w:r>
      <w:r w:rsidR="00662411" w:rsidRPr="007262AC">
        <w:rPr>
          <w:rFonts w:ascii="Arial" w:hAnsi="Arial" w:cs="Arial"/>
          <w:b/>
          <w:sz w:val="22"/>
          <w:szCs w:val="22"/>
        </w:rPr>
        <w:t>Subjective</w:t>
      </w:r>
      <w:r w:rsidR="00662411" w:rsidRPr="007262AC">
        <w:rPr>
          <w:rFonts w:ascii="Arial" w:hAnsi="Arial" w:cs="Arial"/>
          <w:sz w:val="22"/>
          <w:szCs w:val="22"/>
        </w:rPr>
        <w:t xml:space="preserve"> and </w:t>
      </w:r>
      <w:r w:rsidR="00662411" w:rsidRPr="007262AC">
        <w:rPr>
          <w:rFonts w:ascii="Arial" w:hAnsi="Arial" w:cs="Arial"/>
          <w:b/>
          <w:sz w:val="22"/>
          <w:szCs w:val="22"/>
        </w:rPr>
        <w:t>Objective</w:t>
      </w:r>
      <w:r w:rsidRPr="007262AC">
        <w:rPr>
          <w:rFonts w:ascii="Arial" w:hAnsi="Arial" w:cs="Arial"/>
          <w:sz w:val="22"/>
          <w:szCs w:val="22"/>
        </w:rPr>
        <w:t>.</w:t>
      </w:r>
      <w:r w:rsidR="00662411" w:rsidRPr="007262AC">
        <w:rPr>
          <w:rFonts w:ascii="Arial" w:hAnsi="Arial" w:cs="Arial"/>
          <w:sz w:val="22"/>
          <w:szCs w:val="22"/>
        </w:rPr>
        <w:t xml:space="preserve"> Both types have value when analyzing literature; however, i</w:t>
      </w:r>
      <w:r w:rsidR="00357E1A" w:rsidRPr="007262AC">
        <w:rPr>
          <w:rFonts w:ascii="Arial" w:hAnsi="Arial" w:cs="Arial"/>
          <w:sz w:val="22"/>
          <w:szCs w:val="22"/>
        </w:rPr>
        <w:t xml:space="preserve">t is important to understand the difference to avoid </w:t>
      </w:r>
      <w:r w:rsidR="00662411" w:rsidRPr="007262AC">
        <w:rPr>
          <w:rFonts w:ascii="Arial" w:hAnsi="Arial" w:cs="Arial"/>
          <w:sz w:val="22"/>
          <w:szCs w:val="22"/>
        </w:rPr>
        <w:t>writing a personal essay</w:t>
      </w:r>
      <w:r w:rsidR="00EE7257" w:rsidRPr="007262AC">
        <w:rPr>
          <w:rFonts w:ascii="Arial" w:hAnsi="Arial" w:cs="Arial"/>
          <w:sz w:val="22"/>
          <w:szCs w:val="22"/>
        </w:rPr>
        <w:t xml:space="preserve"> and </w:t>
      </w:r>
      <w:r w:rsidR="00BC7498" w:rsidRPr="007262AC">
        <w:rPr>
          <w:rFonts w:ascii="Arial" w:hAnsi="Arial" w:cs="Arial"/>
          <w:sz w:val="22"/>
          <w:szCs w:val="22"/>
        </w:rPr>
        <w:t>to ensure</w:t>
      </w:r>
      <w:r w:rsidR="00EE7257" w:rsidRPr="007262AC">
        <w:rPr>
          <w:rFonts w:ascii="Arial" w:hAnsi="Arial" w:cs="Arial"/>
          <w:sz w:val="22"/>
          <w:szCs w:val="22"/>
        </w:rPr>
        <w:t xml:space="preserve"> the focus remains on </w:t>
      </w:r>
      <w:r w:rsidR="00662411" w:rsidRPr="007262AC">
        <w:rPr>
          <w:rFonts w:ascii="Arial" w:hAnsi="Arial" w:cs="Arial"/>
          <w:sz w:val="22"/>
          <w:szCs w:val="22"/>
        </w:rPr>
        <w:t>literary analysis.</w:t>
      </w:r>
      <w:r w:rsidRPr="007262AC">
        <w:rPr>
          <w:rFonts w:ascii="Arial" w:hAnsi="Arial" w:cs="Arial"/>
          <w:sz w:val="22"/>
          <w:szCs w:val="22"/>
        </w:rPr>
        <w:t xml:space="preserve"> </w:t>
      </w:r>
      <w:r w:rsidR="00E871AB" w:rsidRPr="007262AC">
        <w:rPr>
          <w:rFonts w:ascii="Arial" w:hAnsi="Arial" w:cs="Arial"/>
          <w:sz w:val="22"/>
          <w:szCs w:val="22"/>
        </w:rPr>
        <w:br/>
      </w:r>
    </w:p>
    <w:p w14:paraId="1788326F" w14:textId="77777777" w:rsidR="00CB5923" w:rsidRPr="007262AC" w:rsidRDefault="00CB5923" w:rsidP="004E6A81">
      <w:pPr>
        <w:ind w:left="720" w:right="-180"/>
        <w:contextualSpacing/>
        <w:rPr>
          <w:rFonts w:ascii="Arial" w:hAnsi="Arial" w:cs="Arial"/>
          <w:sz w:val="22"/>
          <w:szCs w:val="22"/>
        </w:rPr>
      </w:pPr>
      <w:r w:rsidRPr="007262AC">
        <w:rPr>
          <w:rFonts w:ascii="Arial" w:hAnsi="Arial" w:cs="Arial"/>
          <w:b/>
          <w:sz w:val="22"/>
          <w:szCs w:val="22"/>
        </w:rPr>
        <w:t>Subjective information</w:t>
      </w:r>
      <w:r w:rsidRPr="007262AC">
        <w:rPr>
          <w:rFonts w:ascii="Arial" w:hAnsi="Arial" w:cs="Arial"/>
          <w:sz w:val="22"/>
          <w:szCs w:val="22"/>
        </w:rPr>
        <w:t xml:space="preserve"> </w:t>
      </w:r>
      <w:r w:rsidR="00C03B88" w:rsidRPr="007262AC">
        <w:rPr>
          <w:rFonts w:ascii="Arial" w:hAnsi="Arial" w:cs="Arial"/>
          <w:sz w:val="22"/>
          <w:szCs w:val="22"/>
        </w:rPr>
        <w:t xml:space="preserve">is </w:t>
      </w:r>
      <w:r w:rsidR="0073679D" w:rsidRPr="007262AC">
        <w:rPr>
          <w:rFonts w:ascii="Arial" w:hAnsi="Arial" w:cs="Arial"/>
          <w:sz w:val="22"/>
          <w:szCs w:val="22"/>
        </w:rPr>
        <w:t xml:space="preserve">often gathered from your first reading of the material or during the journaling and prewriting phase of literary analysis. Subjective information is </w:t>
      </w:r>
      <w:r w:rsidR="00C03B88" w:rsidRPr="007262AC">
        <w:rPr>
          <w:rFonts w:ascii="Arial" w:hAnsi="Arial" w:cs="Arial"/>
          <w:sz w:val="22"/>
          <w:szCs w:val="22"/>
        </w:rPr>
        <w:t>personal in that</w:t>
      </w:r>
      <w:r w:rsidR="006D2E69" w:rsidRPr="007262AC">
        <w:rPr>
          <w:rFonts w:ascii="Arial" w:hAnsi="Arial" w:cs="Arial"/>
          <w:sz w:val="22"/>
          <w:szCs w:val="22"/>
        </w:rPr>
        <w:t xml:space="preserve"> it reflects an individual’s response to something. </w:t>
      </w:r>
      <w:r w:rsidR="00662411" w:rsidRPr="007262AC">
        <w:rPr>
          <w:rFonts w:ascii="Arial" w:hAnsi="Arial" w:cs="Arial"/>
          <w:sz w:val="22"/>
          <w:szCs w:val="22"/>
        </w:rPr>
        <w:t xml:space="preserve">It is important to recognize that your reading of the text is in itself subjective. </w:t>
      </w:r>
      <w:r w:rsidR="006D2E69" w:rsidRPr="007262AC">
        <w:rPr>
          <w:rFonts w:ascii="Arial" w:hAnsi="Arial" w:cs="Arial"/>
          <w:sz w:val="22"/>
          <w:szCs w:val="22"/>
        </w:rPr>
        <w:t>Feelings that arise while reading are</w:t>
      </w:r>
      <w:r w:rsidRPr="007262AC">
        <w:rPr>
          <w:rFonts w:ascii="Arial" w:hAnsi="Arial" w:cs="Arial"/>
          <w:sz w:val="22"/>
          <w:szCs w:val="22"/>
        </w:rPr>
        <w:t xml:space="preserve"> often useful in generating the</w:t>
      </w:r>
      <w:r w:rsidRPr="007262AC">
        <w:rPr>
          <w:rFonts w:ascii="Arial" w:hAnsi="Arial" w:cs="Arial"/>
          <w:b/>
          <w:sz w:val="22"/>
          <w:szCs w:val="22"/>
        </w:rPr>
        <w:t xml:space="preserve"> initial</w:t>
      </w:r>
      <w:r w:rsidRPr="007262AC">
        <w:rPr>
          <w:rFonts w:ascii="Arial" w:hAnsi="Arial" w:cs="Arial"/>
          <w:sz w:val="22"/>
          <w:szCs w:val="22"/>
        </w:rPr>
        <w:t xml:space="preserve"> connections between what you already know about an aspect of</w:t>
      </w:r>
      <w:r w:rsidR="0073679D" w:rsidRPr="007262AC">
        <w:rPr>
          <w:rFonts w:ascii="Arial" w:hAnsi="Arial" w:cs="Arial"/>
          <w:sz w:val="22"/>
          <w:szCs w:val="22"/>
        </w:rPr>
        <w:t xml:space="preserve"> the</w:t>
      </w:r>
      <w:r w:rsidRPr="007262AC">
        <w:rPr>
          <w:rFonts w:ascii="Arial" w:hAnsi="Arial" w:cs="Arial"/>
          <w:sz w:val="22"/>
          <w:szCs w:val="22"/>
        </w:rPr>
        <w:t xml:space="preserve"> human experience and what </w:t>
      </w:r>
      <w:r w:rsidR="001173B2" w:rsidRPr="007262AC">
        <w:rPr>
          <w:rFonts w:ascii="Arial" w:hAnsi="Arial" w:cs="Arial"/>
          <w:sz w:val="22"/>
          <w:szCs w:val="22"/>
        </w:rPr>
        <w:t>is</w:t>
      </w:r>
      <w:r w:rsidRPr="007262AC">
        <w:rPr>
          <w:rFonts w:ascii="Arial" w:hAnsi="Arial" w:cs="Arial"/>
          <w:sz w:val="22"/>
          <w:szCs w:val="22"/>
        </w:rPr>
        <w:t xml:space="preserve"> expresse</w:t>
      </w:r>
      <w:r w:rsidR="001173B2" w:rsidRPr="007262AC">
        <w:rPr>
          <w:rFonts w:ascii="Arial" w:hAnsi="Arial" w:cs="Arial"/>
          <w:sz w:val="22"/>
          <w:szCs w:val="22"/>
        </w:rPr>
        <w:t>d</w:t>
      </w:r>
      <w:r w:rsidRPr="007262AC">
        <w:rPr>
          <w:rFonts w:ascii="Arial" w:hAnsi="Arial" w:cs="Arial"/>
          <w:sz w:val="22"/>
          <w:szCs w:val="22"/>
        </w:rPr>
        <w:t xml:space="preserve"> in </w:t>
      </w:r>
      <w:r w:rsidR="001173B2" w:rsidRPr="007262AC">
        <w:rPr>
          <w:rFonts w:ascii="Arial" w:hAnsi="Arial" w:cs="Arial"/>
          <w:sz w:val="22"/>
          <w:szCs w:val="22"/>
        </w:rPr>
        <w:t>the</w:t>
      </w:r>
      <w:r w:rsidRPr="007262AC">
        <w:rPr>
          <w:rFonts w:ascii="Arial" w:hAnsi="Arial" w:cs="Arial"/>
          <w:sz w:val="22"/>
          <w:szCs w:val="22"/>
        </w:rPr>
        <w:t xml:space="preserve"> work. </w:t>
      </w:r>
      <w:r w:rsidR="0073679D" w:rsidRPr="007262AC">
        <w:rPr>
          <w:rFonts w:ascii="Arial" w:hAnsi="Arial" w:cs="Arial"/>
          <w:sz w:val="22"/>
          <w:szCs w:val="22"/>
        </w:rPr>
        <w:t>While reading, a</w:t>
      </w:r>
      <w:r w:rsidRPr="007262AC">
        <w:rPr>
          <w:rFonts w:ascii="Arial" w:hAnsi="Arial" w:cs="Arial"/>
          <w:sz w:val="22"/>
          <w:szCs w:val="22"/>
        </w:rPr>
        <w:t xml:space="preserve">nnotate this subjective </w:t>
      </w:r>
      <w:r w:rsidR="00C03B88" w:rsidRPr="007262AC">
        <w:rPr>
          <w:rFonts w:ascii="Arial" w:hAnsi="Arial" w:cs="Arial"/>
          <w:sz w:val="22"/>
          <w:szCs w:val="22"/>
        </w:rPr>
        <w:t>information</w:t>
      </w:r>
      <w:r w:rsidRPr="007262AC">
        <w:rPr>
          <w:rFonts w:ascii="Arial" w:hAnsi="Arial" w:cs="Arial"/>
          <w:sz w:val="22"/>
          <w:szCs w:val="22"/>
        </w:rPr>
        <w:t xml:space="preserve"> in the margins of your text. </w:t>
      </w:r>
      <w:r w:rsidR="0073679D" w:rsidRPr="007262AC">
        <w:rPr>
          <w:rFonts w:ascii="Arial" w:hAnsi="Arial" w:cs="Arial"/>
          <w:sz w:val="22"/>
          <w:szCs w:val="22"/>
        </w:rPr>
        <w:t xml:space="preserve">Much of this data may be unrelated </w:t>
      </w:r>
      <w:r w:rsidRPr="007262AC">
        <w:rPr>
          <w:rFonts w:ascii="Arial" w:hAnsi="Arial" w:cs="Arial"/>
          <w:sz w:val="22"/>
          <w:szCs w:val="22"/>
        </w:rPr>
        <w:t xml:space="preserve">when you write your essay, but by </w:t>
      </w:r>
      <w:r w:rsidR="008C0973" w:rsidRPr="007262AC">
        <w:rPr>
          <w:rFonts w:ascii="Arial" w:hAnsi="Arial" w:cs="Arial"/>
          <w:sz w:val="22"/>
          <w:szCs w:val="22"/>
        </w:rPr>
        <w:t>taking notes, the idea will be preserved in case it is needed later.</w:t>
      </w:r>
      <w:r w:rsidR="00C03B88" w:rsidRPr="007262AC">
        <w:rPr>
          <w:rFonts w:ascii="Arial" w:hAnsi="Arial" w:cs="Arial"/>
          <w:sz w:val="22"/>
          <w:szCs w:val="22"/>
        </w:rPr>
        <w:t xml:space="preserve"> Once you have completed your initial read, go back through the subjective reactions you experienced to </w:t>
      </w:r>
      <w:r w:rsidR="0073679D" w:rsidRPr="007262AC">
        <w:rPr>
          <w:rFonts w:ascii="Arial" w:hAnsi="Arial" w:cs="Arial"/>
          <w:sz w:val="22"/>
          <w:szCs w:val="22"/>
        </w:rPr>
        <w:t>analyze your response</w:t>
      </w:r>
      <w:r w:rsidR="001173B2" w:rsidRPr="007262AC">
        <w:rPr>
          <w:rFonts w:ascii="Arial" w:hAnsi="Arial" w:cs="Arial"/>
          <w:sz w:val="22"/>
          <w:szCs w:val="22"/>
        </w:rPr>
        <w:t xml:space="preserve"> </w:t>
      </w:r>
      <w:r w:rsidR="0073679D" w:rsidRPr="007262AC">
        <w:rPr>
          <w:rFonts w:ascii="Arial" w:hAnsi="Arial" w:cs="Arial"/>
          <w:sz w:val="22"/>
          <w:szCs w:val="22"/>
        </w:rPr>
        <w:t xml:space="preserve">and </w:t>
      </w:r>
      <w:r w:rsidR="00C03B88" w:rsidRPr="007262AC">
        <w:rPr>
          <w:rFonts w:ascii="Arial" w:hAnsi="Arial" w:cs="Arial"/>
          <w:sz w:val="22"/>
          <w:szCs w:val="22"/>
        </w:rPr>
        <w:t xml:space="preserve">narrow your </w:t>
      </w:r>
      <w:r w:rsidR="0073679D" w:rsidRPr="007262AC">
        <w:rPr>
          <w:rFonts w:ascii="Arial" w:hAnsi="Arial" w:cs="Arial"/>
          <w:sz w:val="22"/>
          <w:szCs w:val="22"/>
        </w:rPr>
        <w:t>thoughts</w:t>
      </w:r>
      <w:r w:rsidR="00C03B88" w:rsidRPr="007262AC">
        <w:rPr>
          <w:rFonts w:ascii="Arial" w:hAnsi="Arial" w:cs="Arial"/>
          <w:sz w:val="22"/>
          <w:szCs w:val="22"/>
        </w:rPr>
        <w:t xml:space="preserve"> to an objective and specific argument that can be supported with textual evidence.</w:t>
      </w:r>
      <w:r w:rsidR="0073679D" w:rsidRPr="007262AC">
        <w:rPr>
          <w:rFonts w:ascii="Arial" w:hAnsi="Arial" w:cs="Arial"/>
          <w:sz w:val="22"/>
          <w:szCs w:val="22"/>
        </w:rPr>
        <w:t xml:space="preserve"> </w:t>
      </w:r>
    </w:p>
    <w:p w14:paraId="0F40238B" w14:textId="6E1870B3" w:rsidR="00EB7459" w:rsidRPr="007262AC" w:rsidRDefault="00EB7459">
      <w:pPr>
        <w:widowControl/>
        <w:autoSpaceDE/>
        <w:autoSpaceDN/>
        <w:adjustRightInd/>
        <w:spacing w:after="160" w:line="259" w:lineRule="auto"/>
        <w:rPr>
          <w:rFonts w:ascii="Arial" w:hAnsi="Arial" w:cs="Arial"/>
          <w:b/>
          <w:sz w:val="22"/>
          <w:szCs w:val="22"/>
        </w:rPr>
      </w:pPr>
    </w:p>
    <w:p w14:paraId="4E8A074A" w14:textId="77777777" w:rsidR="007262AC" w:rsidRDefault="007262AC" w:rsidP="00C71F59">
      <w:pPr>
        <w:ind w:left="720"/>
        <w:rPr>
          <w:rFonts w:ascii="Arial" w:hAnsi="Arial" w:cs="Arial"/>
          <w:b/>
          <w:sz w:val="22"/>
          <w:szCs w:val="22"/>
        </w:rPr>
      </w:pPr>
    </w:p>
    <w:p w14:paraId="4E9FF05D" w14:textId="77777777" w:rsidR="007262AC" w:rsidRDefault="007262AC" w:rsidP="00C71F59">
      <w:pPr>
        <w:ind w:left="720"/>
        <w:rPr>
          <w:rFonts w:ascii="Arial" w:hAnsi="Arial" w:cs="Arial"/>
          <w:b/>
          <w:sz w:val="22"/>
          <w:szCs w:val="22"/>
        </w:rPr>
      </w:pPr>
    </w:p>
    <w:p w14:paraId="5061BF4D" w14:textId="77777777" w:rsidR="007262AC" w:rsidRDefault="007262AC" w:rsidP="00C71F59">
      <w:pPr>
        <w:ind w:left="720"/>
        <w:rPr>
          <w:rFonts w:ascii="Arial" w:hAnsi="Arial" w:cs="Arial"/>
          <w:b/>
          <w:sz w:val="22"/>
          <w:szCs w:val="22"/>
        </w:rPr>
      </w:pPr>
    </w:p>
    <w:p w14:paraId="5A70403E" w14:textId="77777777" w:rsidR="007262AC" w:rsidRDefault="007262AC" w:rsidP="00C71F59">
      <w:pPr>
        <w:ind w:left="720"/>
        <w:rPr>
          <w:rFonts w:ascii="Arial" w:hAnsi="Arial" w:cs="Arial"/>
          <w:b/>
          <w:sz w:val="22"/>
          <w:szCs w:val="22"/>
        </w:rPr>
      </w:pPr>
    </w:p>
    <w:p w14:paraId="5C0E3EE5" w14:textId="77777777" w:rsidR="007262AC" w:rsidRDefault="007262AC" w:rsidP="00C71F59">
      <w:pPr>
        <w:ind w:left="720"/>
        <w:rPr>
          <w:rFonts w:ascii="Arial" w:hAnsi="Arial" w:cs="Arial"/>
          <w:b/>
          <w:sz w:val="22"/>
          <w:szCs w:val="22"/>
        </w:rPr>
      </w:pPr>
    </w:p>
    <w:p w14:paraId="2367975D" w14:textId="1F5D5EE5" w:rsidR="00C71F59" w:rsidRPr="007262AC" w:rsidRDefault="000B4947" w:rsidP="00C71F59">
      <w:pPr>
        <w:ind w:left="720"/>
        <w:rPr>
          <w:rFonts w:ascii="Arial" w:hAnsi="Arial" w:cs="Arial"/>
          <w:b/>
          <w:bCs/>
          <w:sz w:val="22"/>
          <w:szCs w:val="22"/>
        </w:rPr>
      </w:pPr>
      <w:r w:rsidRPr="007262AC">
        <w:rPr>
          <w:rFonts w:ascii="Arial" w:hAnsi="Arial" w:cs="Arial"/>
          <w:b/>
          <w:sz w:val="22"/>
          <w:szCs w:val="22"/>
        </w:rPr>
        <w:t>Objective information</w:t>
      </w:r>
      <w:r w:rsidR="00C03B88" w:rsidRPr="007262AC">
        <w:rPr>
          <w:rFonts w:ascii="Arial" w:hAnsi="Arial" w:cs="Arial"/>
          <w:sz w:val="22"/>
          <w:szCs w:val="22"/>
        </w:rPr>
        <w:t xml:space="preserve"> is verifiable</w:t>
      </w:r>
      <w:r w:rsidR="00624B92" w:rsidRPr="007262AC">
        <w:rPr>
          <w:rFonts w:ascii="Arial" w:hAnsi="Arial" w:cs="Arial"/>
          <w:sz w:val="22"/>
          <w:szCs w:val="22"/>
        </w:rPr>
        <w:t xml:space="preserve"> within the text and will be the focus of your literary analysis</w:t>
      </w:r>
      <w:r w:rsidR="00C03B88" w:rsidRPr="007262AC">
        <w:rPr>
          <w:rFonts w:ascii="Arial" w:hAnsi="Arial" w:cs="Arial"/>
          <w:sz w:val="22"/>
          <w:szCs w:val="22"/>
        </w:rPr>
        <w:t>. I</w:t>
      </w:r>
      <w:r w:rsidRPr="007262AC">
        <w:rPr>
          <w:rFonts w:ascii="Arial" w:hAnsi="Arial" w:cs="Arial"/>
          <w:sz w:val="22"/>
          <w:szCs w:val="22"/>
        </w:rPr>
        <w:t>f you can see it, then another person can too, as opposed to subjective thoughts and feelings which can’t be proven.</w:t>
      </w:r>
      <w:r w:rsidR="006D2E69" w:rsidRPr="007262AC">
        <w:rPr>
          <w:rFonts w:ascii="Arial" w:hAnsi="Arial" w:cs="Arial"/>
          <w:b/>
          <w:sz w:val="22"/>
          <w:szCs w:val="22"/>
        </w:rPr>
        <w:t xml:space="preserve"> </w:t>
      </w:r>
      <w:r w:rsidR="00624B92" w:rsidRPr="007262AC">
        <w:rPr>
          <w:rFonts w:ascii="Arial" w:hAnsi="Arial" w:cs="Arial"/>
          <w:b/>
          <w:sz w:val="22"/>
          <w:szCs w:val="22"/>
        </w:rPr>
        <w:t xml:space="preserve">Objective information </w:t>
      </w:r>
      <w:r w:rsidR="001173B2" w:rsidRPr="007262AC">
        <w:rPr>
          <w:rFonts w:ascii="Arial" w:hAnsi="Arial" w:cs="Arial"/>
          <w:b/>
          <w:sz w:val="22"/>
          <w:szCs w:val="22"/>
        </w:rPr>
        <w:t xml:space="preserve">stays closely connected to the text and </w:t>
      </w:r>
      <w:r w:rsidR="00624B92" w:rsidRPr="007262AC">
        <w:rPr>
          <w:rFonts w:ascii="Arial" w:hAnsi="Arial" w:cs="Arial"/>
          <w:b/>
          <w:sz w:val="22"/>
          <w:szCs w:val="22"/>
        </w:rPr>
        <w:t xml:space="preserve">will be the material </w:t>
      </w:r>
      <w:r w:rsidR="001173B2" w:rsidRPr="007262AC">
        <w:rPr>
          <w:rFonts w:ascii="Arial" w:hAnsi="Arial" w:cs="Arial"/>
          <w:b/>
          <w:sz w:val="22"/>
          <w:szCs w:val="22"/>
        </w:rPr>
        <w:t xml:space="preserve">used to support the argument being developed. </w:t>
      </w:r>
      <w:r w:rsidR="006D2E69" w:rsidRPr="007262AC">
        <w:rPr>
          <w:rFonts w:ascii="Arial" w:hAnsi="Arial" w:cs="Arial"/>
          <w:sz w:val="22"/>
          <w:szCs w:val="22"/>
        </w:rPr>
        <w:t>This type of information identifies the specific literary devices</w:t>
      </w:r>
      <w:r w:rsidR="001173B2" w:rsidRPr="007262AC">
        <w:rPr>
          <w:rFonts w:ascii="Arial" w:hAnsi="Arial" w:cs="Arial"/>
          <w:sz w:val="22"/>
          <w:szCs w:val="22"/>
        </w:rPr>
        <w:t xml:space="preserve"> being explored and</w:t>
      </w:r>
      <w:r w:rsidR="00602A78" w:rsidRPr="007262AC">
        <w:rPr>
          <w:rFonts w:ascii="Arial" w:hAnsi="Arial" w:cs="Arial"/>
          <w:b/>
          <w:sz w:val="22"/>
          <w:szCs w:val="22"/>
        </w:rPr>
        <w:t xml:space="preserve"> </w:t>
      </w:r>
      <w:r w:rsidR="001173B2" w:rsidRPr="007262AC">
        <w:rPr>
          <w:rFonts w:ascii="Arial" w:hAnsi="Arial" w:cs="Arial"/>
          <w:sz w:val="22"/>
          <w:szCs w:val="22"/>
        </w:rPr>
        <w:t>e</w:t>
      </w:r>
      <w:r w:rsidR="00602A78" w:rsidRPr="007262AC">
        <w:rPr>
          <w:rFonts w:ascii="Arial" w:hAnsi="Arial" w:cs="Arial"/>
          <w:sz w:val="22"/>
          <w:szCs w:val="22"/>
        </w:rPr>
        <w:t>xamine</w:t>
      </w:r>
      <w:r w:rsidR="001173B2" w:rsidRPr="007262AC">
        <w:rPr>
          <w:rFonts w:ascii="Arial" w:hAnsi="Arial" w:cs="Arial"/>
          <w:sz w:val="22"/>
          <w:szCs w:val="22"/>
        </w:rPr>
        <w:t>s</w:t>
      </w:r>
      <w:r w:rsidR="00602A78" w:rsidRPr="007262AC">
        <w:rPr>
          <w:rFonts w:ascii="Arial" w:hAnsi="Arial" w:cs="Arial"/>
          <w:sz w:val="22"/>
          <w:szCs w:val="22"/>
        </w:rPr>
        <w:t xml:space="preserve"> how and why</w:t>
      </w:r>
      <w:r w:rsidR="00602A78" w:rsidRPr="007262AC">
        <w:rPr>
          <w:rFonts w:ascii="Arial" w:hAnsi="Arial" w:cs="Arial"/>
          <w:b/>
          <w:sz w:val="22"/>
          <w:szCs w:val="22"/>
        </w:rPr>
        <w:t xml:space="preserve"> </w:t>
      </w:r>
      <w:r w:rsidR="00602A78" w:rsidRPr="007262AC">
        <w:rPr>
          <w:rFonts w:ascii="Arial" w:hAnsi="Arial" w:cs="Arial"/>
          <w:sz w:val="22"/>
          <w:szCs w:val="22"/>
        </w:rPr>
        <w:t>the specific details of the literature are working to express the idea or theme</w:t>
      </w:r>
      <w:r w:rsidR="001173B2" w:rsidRPr="007262AC">
        <w:rPr>
          <w:rFonts w:ascii="Arial" w:hAnsi="Arial" w:cs="Arial"/>
          <w:sz w:val="22"/>
          <w:szCs w:val="22"/>
        </w:rPr>
        <w:t xml:space="preserve"> you will present in your analysis</w:t>
      </w:r>
      <w:r w:rsidR="00602A78" w:rsidRPr="007262AC">
        <w:rPr>
          <w:rFonts w:ascii="Arial" w:hAnsi="Arial" w:cs="Arial"/>
          <w:sz w:val="22"/>
          <w:szCs w:val="22"/>
        </w:rPr>
        <w:t>.</w:t>
      </w:r>
      <w:r w:rsidR="00C71F59" w:rsidRPr="007262AC">
        <w:rPr>
          <w:rFonts w:ascii="Arial" w:hAnsi="Arial" w:cs="Arial"/>
          <w:sz w:val="22"/>
          <w:szCs w:val="22"/>
        </w:rPr>
        <w:t xml:space="preserve"> Various types of details from the text lend </w:t>
      </w:r>
      <w:r w:rsidR="00C71F59" w:rsidRPr="007262AC">
        <w:rPr>
          <w:rFonts w:ascii="Arial" w:hAnsi="Arial" w:cs="Arial"/>
          <w:b/>
          <w:bCs/>
          <w:i/>
          <w:iCs/>
          <w:sz w:val="22"/>
          <w:szCs w:val="22"/>
        </w:rPr>
        <w:t>concrete</w:t>
      </w:r>
      <w:r w:rsidR="00C71F59" w:rsidRPr="007262AC">
        <w:rPr>
          <w:rFonts w:ascii="Arial" w:hAnsi="Arial" w:cs="Arial"/>
          <w:sz w:val="22"/>
          <w:szCs w:val="22"/>
        </w:rPr>
        <w:t xml:space="preserve"> support to the development of the central idea of your literary analysis essay.  These details add credibility to the point you are developing.</w:t>
      </w:r>
    </w:p>
    <w:p w14:paraId="58269078" w14:textId="77777777" w:rsidR="00CB5923" w:rsidRPr="007262AC" w:rsidRDefault="00CB5923" w:rsidP="004E6A81">
      <w:pPr>
        <w:ind w:left="720" w:right="-180"/>
        <w:contextualSpacing/>
        <w:rPr>
          <w:rFonts w:ascii="Arial" w:hAnsi="Arial" w:cs="Arial"/>
          <w:sz w:val="22"/>
          <w:szCs w:val="22"/>
        </w:rPr>
      </w:pPr>
    </w:p>
    <w:p w14:paraId="5A812296" w14:textId="53F4AFE6" w:rsidR="008C0973" w:rsidRPr="007262AC" w:rsidRDefault="00860FAE" w:rsidP="006C4A16">
      <w:pPr>
        <w:ind w:right="-180"/>
        <w:contextualSpacing/>
        <w:rPr>
          <w:rFonts w:ascii="Arial" w:hAnsi="Arial" w:cs="Arial"/>
          <w:b/>
          <w:sz w:val="22"/>
          <w:szCs w:val="22"/>
        </w:rPr>
      </w:pPr>
      <w:r w:rsidRPr="007262AC">
        <w:rPr>
          <w:rFonts w:ascii="Arial" w:hAnsi="Arial" w:cs="Arial"/>
          <w:sz w:val="22"/>
          <w:szCs w:val="22"/>
        </w:rPr>
        <w:t>Once you have identified a</w:t>
      </w:r>
      <w:r w:rsidR="006C4A16" w:rsidRPr="007262AC">
        <w:rPr>
          <w:rFonts w:ascii="Arial" w:hAnsi="Arial" w:cs="Arial"/>
          <w:sz w:val="22"/>
          <w:szCs w:val="22"/>
        </w:rPr>
        <w:t xml:space="preserve"> general</w:t>
      </w:r>
      <w:r w:rsidRPr="007262AC">
        <w:rPr>
          <w:rFonts w:ascii="Arial" w:hAnsi="Arial" w:cs="Arial"/>
          <w:sz w:val="22"/>
          <w:szCs w:val="22"/>
        </w:rPr>
        <w:t xml:space="preserve"> claim and the objective information to support it, </w:t>
      </w:r>
      <w:r w:rsidR="006C4A16" w:rsidRPr="007262AC">
        <w:rPr>
          <w:rFonts w:ascii="Arial" w:hAnsi="Arial" w:cs="Arial"/>
          <w:sz w:val="22"/>
          <w:szCs w:val="22"/>
        </w:rPr>
        <w:t>t</w:t>
      </w:r>
      <w:r w:rsidR="008C0973" w:rsidRPr="007262AC">
        <w:rPr>
          <w:rFonts w:ascii="Arial" w:hAnsi="Arial" w:cs="Arial"/>
          <w:sz w:val="22"/>
          <w:szCs w:val="22"/>
        </w:rPr>
        <w:t>hink</w:t>
      </w:r>
      <w:r w:rsidR="000B4947" w:rsidRPr="007262AC">
        <w:rPr>
          <w:rFonts w:ascii="Arial" w:hAnsi="Arial" w:cs="Arial"/>
          <w:sz w:val="22"/>
          <w:szCs w:val="22"/>
        </w:rPr>
        <w:t xml:space="preserve"> about how the parts relate to one another</w:t>
      </w:r>
      <w:r w:rsidR="006C4A16" w:rsidRPr="007262AC">
        <w:rPr>
          <w:rFonts w:ascii="Arial" w:hAnsi="Arial" w:cs="Arial"/>
          <w:sz w:val="22"/>
          <w:szCs w:val="22"/>
        </w:rPr>
        <w:t xml:space="preserve"> </w:t>
      </w:r>
      <w:r w:rsidR="000B4947" w:rsidRPr="007262AC">
        <w:rPr>
          <w:rFonts w:ascii="Arial" w:hAnsi="Arial" w:cs="Arial"/>
          <w:sz w:val="22"/>
          <w:szCs w:val="22"/>
        </w:rPr>
        <w:t>and</w:t>
      </w:r>
      <w:r w:rsidR="006C4A16" w:rsidRPr="007262AC">
        <w:rPr>
          <w:rFonts w:ascii="Arial" w:hAnsi="Arial" w:cs="Arial"/>
          <w:sz w:val="22"/>
          <w:szCs w:val="22"/>
        </w:rPr>
        <w:t xml:space="preserve"> how they relate</w:t>
      </w:r>
      <w:r w:rsidR="000B4947" w:rsidRPr="007262AC">
        <w:rPr>
          <w:rFonts w:ascii="Arial" w:hAnsi="Arial" w:cs="Arial"/>
          <w:sz w:val="22"/>
          <w:szCs w:val="22"/>
        </w:rPr>
        <w:t xml:space="preserve"> to the development of the deeper meaning or theme.</w:t>
      </w:r>
      <w:r w:rsidR="006C4A16" w:rsidRPr="007262AC">
        <w:rPr>
          <w:rFonts w:ascii="Arial" w:hAnsi="Arial" w:cs="Arial"/>
          <w:sz w:val="22"/>
          <w:szCs w:val="22"/>
        </w:rPr>
        <w:t xml:space="preserve"> This phase will help you to narrow your focus and craft your argument.  </w:t>
      </w:r>
      <w:r w:rsidR="008C0973" w:rsidRPr="007262AC">
        <w:rPr>
          <w:rFonts w:ascii="Arial" w:hAnsi="Arial" w:cs="Arial"/>
          <w:b/>
          <w:sz w:val="22"/>
          <w:szCs w:val="22"/>
        </w:rPr>
        <w:t>A</w:t>
      </w:r>
      <w:r w:rsidR="00C03B88" w:rsidRPr="007262AC">
        <w:rPr>
          <w:rFonts w:ascii="Arial" w:hAnsi="Arial" w:cs="Arial"/>
          <w:b/>
          <w:sz w:val="22"/>
          <w:szCs w:val="22"/>
        </w:rPr>
        <w:t>sk q</w:t>
      </w:r>
      <w:r w:rsidR="008C0973" w:rsidRPr="007262AC">
        <w:rPr>
          <w:rFonts w:ascii="Arial" w:hAnsi="Arial" w:cs="Arial"/>
          <w:b/>
          <w:sz w:val="22"/>
          <w:szCs w:val="22"/>
        </w:rPr>
        <w:t>uestions</w:t>
      </w:r>
      <w:r w:rsidR="00C03B88" w:rsidRPr="007262AC">
        <w:rPr>
          <w:rFonts w:ascii="Arial" w:hAnsi="Arial" w:cs="Arial"/>
          <w:b/>
          <w:sz w:val="22"/>
          <w:szCs w:val="22"/>
        </w:rPr>
        <w:t xml:space="preserve"> about how the individual elements of the work relate to a specific theme or overall effect.</w:t>
      </w:r>
      <w:r w:rsidR="00396C1C" w:rsidRPr="007262AC">
        <w:rPr>
          <w:rFonts w:ascii="Arial" w:hAnsi="Arial" w:cs="Arial"/>
          <w:b/>
          <w:sz w:val="22"/>
          <w:szCs w:val="22"/>
        </w:rPr>
        <w:t xml:space="preserve"> </w:t>
      </w:r>
      <w:r w:rsidR="006C4A16" w:rsidRPr="007262AC">
        <w:rPr>
          <w:rFonts w:ascii="Arial" w:hAnsi="Arial" w:cs="Arial"/>
          <w:sz w:val="22"/>
          <w:szCs w:val="22"/>
        </w:rPr>
        <w:t>The questions you ask will be specific to the topic and work you selecte</w:t>
      </w:r>
      <w:r w:rsidR="00C42EC1" w:rsidRPr="007262AC">
        <w:rPr>
          <w:rFonts w:ascii="Arial" w:hAnsi="Arial" w:cs="Arial"/>
          <w:sz w:val="22"/>
          <w:szCs w:val="22"/>
        </w:rPr>
        <w:t>d, but some general examples</w:t>
      </w:r>
      <w:r w:rsidR="001927E5" w:rsidRPr="007262AC">
        <w:rPr>
          <w:rFonts w:ascii="Arial" w:hAnsi="Arial" w:cs="Arial"/>
          <w:sz w:val="22"/>
          <w:szCs w:val="22"/>
        </w:rPr>
        <w:t xml:space="preserve"> are</w:t>
      </w:r>
      <w:r w:rsidR="00C42EC1" w:rsidRPr="007262AC">
        <w:rPr>
          <w:rFonts w:ascii="Arial" w:hAnsi="Arial" w:cs="Arial"/>
          <w:sz w:val="22"/>
          <w:szCs w:val="22"/>
        </w:rPr>
        <w:t>:</w:t>
      </w:r>
      <w:r w:rsidR="00EE4832" w:rsidRPr="007262AC">
        <w:rPr>
          <w:rFonts w:ascii="Arial" w:hAnsi="Arial" w:cs="Arial"/>
          <w:sz w:val="22"/>
          <w:szCs w:val="22"/>
        </w:rPr>
        <w:br/>
      </w:r>
    </w:p>
    <w:p w14:paraId="2718A9EA" w14:textId="77777777" w:rsidR="006C4A16" w:rsidRPr="007262AC" w:rsidRDefault="006C4A16" w:rsidP="005D4BF7">
      <w:pPr>
        <w:pStyle w:val="ListParagraph"/>
        <w:numPr>
          <w:ilvl w:val="0"/>
          <w:numId w:val="11"/>
        </w:numPr>
        <w:spacing w:line="276" w:lineRule="auto"/>
        <w:rPr>
          <w:rFonts w:ascii="Arial" w:hAnsi="Arial" w:cs="Arial"/>
          <w:sz w:val="22"/>
          <w:szCs w:val="22"/>
        </w:rPr>
      </w:pPr>
      <w:r w:rsidRPr="007262AC">
        <w:rPr>
          <w:rFonts w:ascii="Arial" w:hAnsi="Arial" w:cs="Arial"/>
          <w:sz w:val="22"/>
          <w:szCs w:val="22"/>
        </w:rPr>
        <w:t>Which literary device are you exploring?</w:t>
      </w:r>
    </w:p>
    <w:p w14:paraId="783B2C2E" w14:textId="77777777" w:rsidR="008C0973" w:rsidRPr="007262AC" w:rsidRDefault="000B4947" w:rsidP="005D4BF7">
      <w:pPr>
        <w:pStyle w:val="ListParagraph"/>
        <w:numPr>
          <w:ilvl w:val="0"/>
          <w:numId w:val="11"/>
        </w:numPr>
        <w:spacing w:line="276" w:lineRule="auto"/>
        <w:rPr>
          <w:rFonts w:ascii="Arial" w:hAnsi="Arial" w:cs="Arial"/>
          <w:sz w:val="22"/>
          <w:szCs w:val="22"/>
        </w:rPr>
      </w:pPr>
      <w:r w:rsidRPr="007262AC">
        <w:rPr>
          <w:rFonts w:ascii="Arial" w:hAnsi="Arial" w:cs="Arial"/>
          <w:sz w:val="22"/>
          <w:szCs w:val="22"/>
        </w:rPr>
        <w:t xml:space="preserve">How </w:t>
      </w:r>
      <w:r w:rsidR="00C03B88" w:rsidRPr="007262AC">
        <w:rPr>
          <w:rFonts w:ascii="Arial" w:hAnsi="Arial" w:cs="Arial"/>
          <w:sz w:val="22"/>
          <w:szCs w:val="22"/>
        </w:rPr>
        <w:t>is the literary device</w:t>
      </w:r>
      <w:r w:rsidRPr="007262AC">
        <w:rPr>
          <w:rFonts w:ascii="Arial" w:hAnsi="Arial" w:cs="Arial"/>
          <w:sz w:val="22"/>
          <w:szCs w:val="22"/>
        </w:rPr>
        <w:t xml:space="preserve"> being used? </w:t>
      </w:r>
    </w:p>
    <w:p w14:paraId="111AC711" w14:textId="77777777" w:rsidR="00396C1C" w:rsidRPr="007262AC" w:rsidRDefault="00C03B88" w:rsidP="005D4BF7">
      <w:pPr>
        <w:pStyle w:val="ListParagraph"/>
        <w:numPr>
          <w:ilvl w:val="0"/>
          <w:numId w:val="11"/>
        </w:numPr>
        <w:spacing w:line="276" w:lineRule="auto"/>
        <w:rPr>
          <w:rFonts w:ascii="Arial" w:hAnsi="Arial" w:cs="Arial"/>
          <w:sz w:val="22"/>
          <w:szCs w:val="22"/>
        </w:rPr>
      </w:pPr>
      <w:r w:rsidRPr="007262AC">
        <w:rPr>
          <w:rFonts w:ascii="Arial" w:hAnsi="Arial" w:cs="Arial"/>
          <w:sz w:val="22"/>
          <w:szCs w:val="22"/>
        </w:rPr>
        <w:t>What impact does this lite</w:t>
      </w:r>
      <w:r w:rsidR="006C4A16" w:rsidRPr="007262AC">
        <w:rPr>
          <w:rFonts w:ascii="Arial" w:hAnsi="Arial" w:cs="Arial"/>
          <w:sz w:val="22"/>
          <w:szCs w:val="22"/>
        </w:rPr>
        <w:t>rary device have on the development of the text</w:t>
      </w:r>
      <w:r w:rsidRPr="007262AC">
        <w:rPr>
          <w:rFonts w:ascii="Arial" w:hAnsi="Arial" w:cs="Arial"/>
          <w:sz w:val="22"/>
          <w:szCs w:val="22"/>
        </w:rPr>
        <w:t>?</w:t>
      </w:r>
    </w:p>
    <w:p w14:paraId="4B538F72" w14:textId="77777777" w:rsidR="00396C1C" w:rsidRPr="007262AC" w:rsidRDefault="00396C1C" w:rsidP="005D4BF7">
      <w:pPr>
        <w:pStyle w:val="ListParagraph"/>
        <w:numPr>
          <w:ilvl w:val="0"/>
          <w:numId w:val="11"/>
        </w:numPr>
        <w:spacing w:line="276" w:lineRule="auto"/>
        <w:rPr>
          <w:rFonts w:ascii="Arial" w:hAnsi="Arial" w:cs="Arial"/>
          <w:sz w:val="22"/>
          <w:szCs w:val="22"/>
        </w:rPr>
      </w:pPr>
      <w:r w:rsidRPr="007262AC">
        <w:rPr>
          <w:rFonts w:ascii="Arial" w:hAnsi="Arial" w:cs="Arial"/>
          <w:sz w:val="22"/>
          <w:szCs w:val="22"/>
        </w:rPr>
        <w:t>Which evidence is present to support your interpretation of the impact?</w:t>
      </w:r>
    </w:p>
    <w:p w14:paraId="5FB2F210" w14:textId="77777777" w:rsidR="006C4A16" w:rsidRPr="007262AC" w:rsidRDefault="006C4A16" w:rsidP="00DE5EA3">
      <w:pPr>
        <w:spacing w:line="276" w:lineRule="auto"/>
        <w:rPr>
          <w:rFonts w:ascii="Arial" w:hAnsi="Arial" w:cs="Arial"/>
          <w:sz w:val="22"/>
          <w:szCs w:val="22"/>
        </w:rPr>
      </w:pPr>
    </w:p>
    <w:p w14:paraId="6EFD2DFF" w14:textId="23D65A87" w:rsidR="00DE5EA3" w:rsidRPr="007262AC" w:rsidRDefault="00DE5EA3" w:rsidP="00DE5EA3">
      <w:pPr>
        <w:spacing w:line="276" w:lineRule="auto"/>
        <w:rPr>
          <w:rFonts w:ascii="Arial" w:hAnsi="Arial" w:cs="Arial"/>
          <w:sz w:val="22"/>
          <w:szCs w:val="22"/>
        </w:rPr>
      </w:pPr>
      <w:r w:rsidRPr="007262AC">
        <w:rPr>
          <w:rFonts w:ascii="Arial" w:hAnsi="Arial" w:cs="Arial"/>
          <w:sz w:val="22"/>
          <w:szCs w:val="22"/>
        </w:rPr>
        <w:t xml:space="preserve">For help constructing your argument, </w:t>
      </w:r>
      <w:r w:rsidR="00CE61EF" w:rsidRPr="007262AC">
        <w:rPr>
          <w:rFonts w:ascii="Arial" w:hAnsi="Arial" w:cs="Arial"/>
          <w:sz w:val="22"/>
          <w:szCs w:val="22"/>
        </w:rPr>
        <w:t>see</w:t>
      </w:r>
      <w:r w:rsidRPr="007262AC">
        <w:rPr>
          <w:rFonts w:ascii="Arial" w:hAnsi="Arial" w:cs="Arial"/>
          <w:sz w:val="22"/>
          <w:szCs w:val="22"/>
        </w:rPr>
        <w:t xml:space="preserve"> </w:t>
      </w:r>
      <w:r w:rsidR="00CE61EF" w:rsidRPr="007262AC">
        <w:rPr>
          <w:rFonts w:ascii="Arial" w:hAnsi="Arial" w:cs="Arial"/>
          <w:sz w:val="22"/>
          <w:szCs w:val="22"/>
        </w:rPr>
        <w:t xml:space="preserve">the Academic Success Center’s </w:t>
      </w:r>
      <w:r w:rsidRPr="007262AC">
        <w:rPr>
          <w:rFonts w:ascii="Arial" w:hAnsi="Arial" w:cs="Arial"/>
          <w:sz w:val="22"/>
          <w:szCs w:val="22"/>
        </w:rPr>
        <w:t xml:space="preserve">our Thesis Statement, Introduction, Conclusion and other </w:t>
      </w:r>
      <w:r w:rsidR="00C42EC1" w:rsidRPr="007262AC">
        <w:rPr>
          <w:rFonts w:ascii="Arial" w:hAnsi="Arial" w:cs="Arial"/>
          <w:sz w:val="22"/>
          <w:szCs w:val="22"/>
        </w:rPr>
        <w:t>literary</w:t>
      </w:r>
      <w:r w:rsidRPr="007262AC">
        <w:rPr>
          <w:rFonts w:ascii="Arial" w:hAnsi="Arial" w:cs="Arial"/>
          <w:sz w:val="22"/>
          <w:szCs w:val="22"/>
        </w:rPr>
        <w:t xml:space="preserve"> handouts. </w:t>
      </w:r>
    </w:p>
    <w:p w14:paraId="39E2B75C" w14:textId="77777777" w:rsidR="00651145" w:rsidRPr="007262AC" w:rsidRDefault="00651145" w:rsidP="00EC3C17">
      <w:pPr>
        <w:jc w:val="center"/>
        <w:rPr>
          <w:rFonts w:ascii="Arial" w:hAnsi="Arial" w:cs="Arial"/>
          <w:b/>
          <w:sz w:val="32"/>
          <w:szCs w:val="32"/>
        </w:rPr>
      </w:pPr>
    </w:p>
    <w:p w14:paraId="01DA75D8" w14:textId="77777777" w:rsidR="00EC3C17" w:rsidRPr="007262AC" w:rsidRDefault="00EC3C17" w:rsidP="00EC3C17">
      <w:pPr>
        <w:jc w:val="center"/>
        <w:rPr>
          <w:rFonts w:ascii="Arial" w:hAnsi="Arial" w:cs="Arial"/>
          <w:b/>
          <w:sz w:val="36"/>
          <w:szCs w:val="36"/>
        </w:rPr>
      </w:pPr>
      <w:r w:rsidRPr="007262AC">
        <w:rPr>
          <w:rFonts w:ascii="Arial" w:hAnsi="Arial" w:cs="Arial"/>
          <w:b/>
          <w:sz w:val="36"/>
          <w:szCs w:val="36"/>
        </w:rPr>
        <w:t>The Parts: Where They Go and How They Work</w:t>
      </w:r>
    </w:p>
    <w:p w14:paraId="34E789A8" w14:textId="77777777" w:rsidR="00EC3C17" w:rsidRPr="007262AC" w:rsidRDefault="00717EEE" w:rsidP="00EC3C17">
      <w:pPr>
        <w:rPr>
          <w:rFonts w:ascii="Arial" w:hAnsi="Arial" w:cs="Arial"/>
          <w:b/>
          <w:sz w:val="28"/>
          <w:szCs w:val="28"/>
        </w:rPr>
      </w:pPr>
      <w:r w:rsidRPr="007262AC">
        <w:rPr>
          <w:rFonts w:ascii="Arial" w:hAnsi="Arial" w:cs="Arial"/>
          <w:b/>
          <w:sz w:val="28"/>
          <w:szCs w:val="28"/>
        </w:rPr>
        <w:t>The Title</w:t>
      </w:r>
    </w:p>
    <w:p w14:paraId="3198AFA0" w14:textId="0C029F9A" w:rsidR="00EC3C17" w:rsidRPr="007262AC" w:rsidRDefault="00EC3C17" w:rsidP="00EC3C17">
      <w:pPr>
        <w:rPr>
          <w:rFonts w:ascii="Arial" w:hAnsi="Arial" w:cs="Arial"/>
          <w:sz w:val="22"/>
          <w:szCs w:val="22"/>
        </w:rPr>
      </w:pPr>
      <w:r w:rsidRPr="007262AC">
        <w:rPr>
          <w:rFonts w:ascii="Arial" w:hAnsi="Arial" w:cs="Arial"/>
          <w:sz w:val="22"/>
          <w:szCs w:val="22"/>
        </w:rPr>
        <w:t>It is very important</w:t>
      </w:r>
      <w:r w:rsidR="00A42266" w:rsidRPr="007262AC">
        <w:rPr>
          <w:rFonts w:ascii="Arial" w:hAnsi="Arial" w:cs="Arial"/>
          <w:sz w:val="22"/>
          <w:szCs w:val="22"/>
        </w:rPr>
        <w:t xml:space="preserve"> to choose a title for your literary analysis that is different from the </w:t>
      </w:r>
      <w:r w:rsidR="002C25CB" w:rsidRPr="007262AC">
        <w:rPr>
          <w:rFonts w:ascii="Arial" w:hAnsi="Arial" w:cs="Arial"/>
          <w:sz w:val="22"/>
          <w:szCs w:val="22"/>
        </w:rPr>
        <w:t>title</w:t>
      </w:r>
      <w:r w:rsidR="00A42266" w:rsidRPr="007262AC">
        <w:rPr>
          <w:rFonts w:ascii="Arial" w:hAnsi="Arial" w:cs="Arial"/>
          <w:sz w:val="22"/>
          <w:szCs w:val="22"/>
        </w:rPr>
        <w:t xml:space="preserve"> of the literary work being explored. It is also important not to call it “Literary Analysis of [title].”</w:t>
      </w:r>
      <w:r w:rsidRPr="007262AC">
        <w:rPr>
          <w:rFonts w:ascii="Arial" w:hAnsi="Arial" w:cs="Arial"/>
          <w:sz w:val="22"/>
          <w:szCs w:val="22"/>
        </w:rPr>
        <w:t xml:space="preserve"> </w:t>
      </w:r>
      <w:r w:rsidR="00A42266" w:rsidRPr="007262AC">
        <w:rPr>
          <w:rFonts w:ascii="Arial" w:hAnsi="Arial" w:cs="Arial"/>
          <w:sz w:val="22"/>
          <w:szCs w:val="22"/>
        </w:rPr>
        <w:t>Instead, i</w:t>
      </w:r>
      <w:r w:rsidRPr="007262AC">
        <w:rPr>
          <w:rFonts w:ascii="Arial" w:hAnsi="Arial" w:cs="Arial"/>
          <w:sz w:val="22"/>
          <w:szCs w:val="22"/>
        </w:rPr>
        <w:t>t is essential that you give your essay a title which is descriptive of the approach you are taking in your paper. Try to get t</w:t>
      </w:r>
      <w:r w:rsidR="00A42266" w:rsidRPr="007262AC">
        <w:rPr>
          <w:rFonts w:ascii="Arial" w:hAnsi="Arial" w:cs="Arial"/>
          <w:sz w:val="22"/>
          <w:szCs w:val="22"/>
        </w:rPr>
        <w:t>he reader's attention by providing</w:t>
      </w:r>
      <w:r w:rsidRPr="007262AC">
        <w:rPr>
          <w:rFonts w:ascii="Arial" w:hAnsi="Arial" w:cs="Arial"/>
          <w:sz w:val="22"/>
          <w:szCs w:val="22"/>
        </w:rPr>
        <w:t xml:space="preserve"> a glimpse into what the paper is going to do. For example, will it </w:t>
      </w:r>
      <w:r w:rsidR="001379A2" w:rsidRPr="007262AC">
        <w:rPr>
          <w:rFonts w:ascii="Arial" w:hAnsi="Arial" w:cs="Arial"/>
          <w:sz w:val="22"/>
          <w:szCs w:val="22"/>
        </w:rPr>
        <w:t xml:space="preserve">examine </w:t>
      </w:r>
      <w:r w:rsidRPr="007262AC">
        <w:rPr>
          <w:rFonts w:ascii="Arial" w:hAnsi="Arial" w:cs="Arial"/>
          <w:sz w:val="22"/>
          <w:szCs w:val="22"/>
        </w:rPr>
        <w:t xml:space="preserve">or explore? Are you stating that the text is an allegory or satirical representation of something or someone? </w:t>
      </w:r>
      <w:r w:rsidR="007A42F1" w:rsidRPr="007262AC">
        <w:rPr>
          <w:rFonts w:ascii="Arial" w:hAnsi="Arial" w:cs="Arial"/>
          <w:sz w:val="22"/>
          <w:szCs w:val="22"/>
        </w:rPr>
        <w:t xml:space="preserve">An example of a strong title might be </w:t>
      </w:r>
      <w:r w:rsidR="001379A2" w:rsidRPr="007262AC">
        <w:rPr>
          <w:rFonts w:ascii="Arial" w:hAnsi="Arial" w:cs="Arial"/>
          <w:sz w:val="22"/>
          <w:szCs w:val="22"/>
        </w:rPr>
        <w:t>“</w:t>
      </w:r>
      <w:r w:rsidR="005F0E4C" w:rsidRPr="007262AC">
        <w:rPr>
          <w:rFonts w:ascii="Arial" w:hAnsi="Arial" w:cs="Arial"/>
          <w:sz w:val="22"/>
          <w:szCs w:val="22"/>
        </w:rPr>
        <w:t>The Odysseys of Max and Mickey</w:t>
      </w:r>
      <w:r w:rsidR="00CC42EA" w:rsidRPr="007262AC">
        <w:rPr>
          <w:rFonts w:ascii="Arial" w:hAnsi="Arial" w:cs="Arial"/>
          <w:sz w:val="22"/>
          <w:szCs w:val="22"/>
        </w:rPr>
        <w:t>:</w:t>
      </w:r>
      <w:r w:rsidR="005F0E4C" w:rsidRPr="007262AC">
        <w:rPr>
          <w:rFonts w:ascii="Arial" w:hAnsi="Arial" w:cs="Arial"/>
          <w:sz w:val="22"/>
          <w:szCs w:val="22"/>
        </w:rPr>
        <w:t xml:space="preserve"> Imagery and the Immigrant Experience in </w:t>
      </w:r>
      <w:proofErr w:type="spellStart"/>
      <w:r w:rsidR="005F0E4C" w:rsidRPr="007262AC">
        <w:rPr>
          <w:rFonts w:ascii="Arial" w:hAnsi="Arial" w:cs="Arial"/>
          <w:sz w:val="22"/>
          <w:szCs w:val="22"/>
        </w:rPr>
        <w:t>Sendak’s</w:t>
      </w:r>
      <w:proofErr w:type="spellEnd"/>
      <w:r w:rsidR="005F0E4C" w:rsidRPr="007262AC">
        <w:rPr>
          <w:rFonts w:ascii="Arial" w:hAnsi="Arial" w:cs="Arial"/>
          <w:sz w:val="22"/>
          <w:szCs w:val="22"/>
        </w:rPr>
        <w:t xml:space="preserve"> </w:t>
      </w:r>
      <w:r w:rsidR="005F0E4C" w:rsidRPr="007262AC">
        <w:rPr>
          <w:rFonts w:ascii="Arial" w:hAnsi="Arial" w:cs="Arial"/>
          <w:i/>
          <w:sz w:val="22"/>
          <w:szCs w:val="22"/>
        </w:rPr>
        <w:t xml:space="preserve">In </w:t>
      </w:r>
      <w:r w:rsidR="00C42EC1" w:rsidRPr="007262AC">
        <w:rPr>
          <w:rFonts w:ascii="Arial" w:hAnsi="Arial" w:cs="Arial"/>
          <w:i/>
          <w:sz w:val="22"/>
          <w:szCs w:val="22"/>
        </w:rPr>
        <w:t>the</w:t>
      </w:r>
      <w:r w:rsidR="005F0E4C" w:rsidRPr="007262AC">
        <w:rPr>
          <w:rFonts w:ascii="Arial" w:hAnsi="Arial" w:cs="Arial"/>
          <w:i/>
          <w:sz w:val="22"/>
          <w:szCs w:val="22"/>
        </w:rPr>
        <w:t xml:space="preserve"> Night Kitchen</w:t>
      </w:r>
      <w:r w:rsidR="005F0E4C" w:rsidRPr="007262AC">
        <w:rPr>
          <w:rFonts w:ascii="Arial" w:hAnsi="Arial" w:cs="Arial"/>
          <w:sz w:val="22"/>
          <w:szCs w:val="22"/>
        </w:rPr>
        <w:t xml:space="preserve"> and </w:t>
      </w:r>
      <w:r w:rsidR="005F0E4C" w:rsidRPr="007262AC">
        <w:rPr>
          <w:rFonts w:ascii="Arial" w:hAnsi="Arial" w:cs="Arial"/>
          <w:i/>
          <w:sz w:val="22"/>
          <w:szCs w:val="22"/>
        </w:rPr>
        <w:t>Where the Wild Things Are.</w:t>
      </w:r>
      <w:r w:rsidR="005F0E4C" w:rsidRPr="007262AC">
        <w:rPr>
          <w:rFonts w:ascii="Arial" w:hAnsi="Arial" w:cs="Arial"/>
          <w:sz w:val="22"/>
          <w:szCs w:val="22"/>
        </w:rPr>
        <w:t>”</w:t>
      </w:r>
    </w:p>
    <w:p w14:paraId="49966371" w14:textId="77777777" w:rsidR="00EC3C17" w:rsidRPr="007262AC" w:rsidRDefault="00EC3C17" w:rsidP="00EC3C17">
      <w:pPr>
        <w:rPr>
          <w:rFonts w:ascii="Arial" w:hAnsi="Arial" w:cs="Arial"/>
        </w:rPr>
      </w:pPr>
    </w:p>
    <w:p w14:paraId="2971C97B" w14:textId="77777777" w:rsidR="00EC3C17" w:rsidRPr="007262AC" w:rsidRDefault="005744ED" w:rsidP="00EC3C17">
      <w:pPr>
        <w:rPr>
          <w:rFonts w:ascii="Arial" w:hAnsi="Arial" w:cs="Arial"/>
          <w:b/>
          <w:sz w:val="28"/>
          <w:szCs w:val="28"/>
        </w:rPr>
      </w:pPr>
      <w:r w:rsidRPr="007262AC">
        <w:rPr>
          <w:rFonts w:ascii="Arial" w:hAnsi="Arial" w:cs="Arial"/>
          <w:b/>
          <w:sz w:val="28"/>
          <w:szCs w:val="28"/>
        </w:rPr>
        <w:t xml:space="preserve">The Introduction and </w:t>
      </w:r>
      <w:r w:rsidR="00EC3C17" w:rsidRPr="007262AC">
        <w:rPr>
          <w:rFonts w:ascii="Arial" w:hAnsi="Arial" w:cs="Arial"/>
          <w:b/>
          <w:sz w:val="28"/>
          <w:szCs w:val="28"/>
        </w:rPr>
        <w:t>Thesis Statement</w:t>
      </w:r>
    </w:p>
    <w:p w14:paraId="0D4B4EF3" w14:textId="101E820C" w:rsidR="00EC3C17" w:rsidRPr="007262AC" w:rsidRDefault="00B73320" w:rsidP="00EC3C17">
      <w:pPr>
        <w:rPr>
          <w:rFonts w:ascii="Arial" w:hAnsi="Arial" w:cs="Arial"/>
          <w:sz w:val="22"/>
          <w:szCs w:val="22"/>
        </w:rPr>
      </w:pPr>
      <w:r w:rsidRPr="007262AC">
        <w:rPr>
          <w:rFonts w:ascii="Arial" w:hAnsi="Arial" w:cs="Arial"/>
          <w:sz w:val="22"/>
          <w:szCs w:val="22"/>
        </w:rPr>
        <w:t>The thesis</w:t>
      </w:r>
      <w:r w:rsidR="00EC3C17" w:rsidRPr="007262AC">
        <w:rPr>
          <w:rFonts w:ascii="Arial" w:hAnsi="Arial" w:cs="Arial"/>
          <w:sz w:val="22"/>
          <w:szCs w:val="22"/>
        </w:rPr>
        <w:t xml:space="preserve"> c</w:t>
      </w:r>
      <w:r w:rsidR="006C6F8E" w:rsidRPr="007262AC">
        <w:rPr>
          <w:rFonts w:ascii="Arial" w:hAnsi="Arial" w:cs="Arial"/>
          <w:sz w:val="22"/>
          <w:szCs w:val="22"/>
        </w:rPr>
        <w:t>an be described as the main point</w:t>
      </w:r>
      <w:r w:rsidR="00EC3C17" w:rsidRPr="007262AC">
        <w:rPr>
          <w:rFonts w:ascii="Arial" w:hAnsi="Arial" w:cs="Arial"/>
          <w:sz w:val="22"/>
          <w:szCs w:val="22"/>
        </w:rPr>
        <w:t>, central argument, or the focus of the paper, but more than that, it</w:t>
      </w:r>
      <w:r w:rsidR="006C6F8E" w:rsidRPr="007262AC">
        <w:rPr>
          <w:rFonts w:ascii="Arial" w:hAnsi="Arial" w:cs="Arial"/>
          <w:sz w:val="22"/>
          <w:szCs w:val="22"/>
        </w:rPr>
        <w:t xml:space="preserve"> can</w:t>
      </w:r>
      <w:r w:rsidR="00EC3C17" w:rsidRPr="007262AC">
        <w:rPr>
          <w:rFonts w:ascii="Arial" w:hAnsi="Arial" w:cs="Arial"/>
          <w:sz w:val="22"/>
          <w:szCs w:val="22"/>
        </w:rPr>
        <w:t xml:space="preserve"> often give som</w:t>
      </w:r>
      <w:r w:rsidR="001927E5" w:rsidRPr="007262AC">
        <w:rPr>
          <w:rFonts w:ascii="Arial" w:hAnsi="Arial" w:cs="Arial"/>
          <w:sz w:val="22"/>
          <w:szCs w:val="22"/>
        </w:rPr>
        <w:t xml:space="preserve">e indication as to what proof you intend to use </w:t>
      </w:r>
      <w:r w:rsidR="00EC3C17" w:rsidRPr="007262AC">
        <w:rPr>
          <w:rFonts w:ascii="Arial" w:hAnsi="Arial" w:cs="Arial"/>
          <w:sz w:val="22"/>
          <w:szCs w:val="22"/>
        </w:rPr>
        <w:t>and th</w:t>
      </w:r>
      <w:r w:rsidR="006C6F8E" w:rsidRPr="007262AC">
        <w:rPr>
          <w:rFonts w:ascii="Arial" w:hAnsi="Arial" w:cs="Arial"/>
          <w:sz w:val="22"/>
          <w:szCs w:val="22"/>
        </w:rPr>
        <w:t>e order in which that proof may</w:t>
      </w:r>
      <w:r w:rsidR="001927E5" w:rsidRPr="007262AC">
        <w:rPr>
          <w:rFonts w:ascii="Arial" w:hAnsi="Arial" w:cs="Arial"/>
          <w:sz w:val="22"/>
          <w:szCs w:val="22"/>
        </w:rPr>
        <w:t xml:space="preserve"> be presented in the body of the</w:t>
      </w:r>
      <w:r w:rsidR="00EC3C17" w:rsidRPr="007262AC">
        <w:rPr>
          <w:rFonts w:ascii="Arial" w:hAnsi="Arial" w:cs="Arial"/>
          <w:sz w:val="22"/>
          <w:szCs w:val="22"/>
        </w:rPr>
        <w:t xml:space="preserve"> essay.</w:t>
      </w:r>
      <w:r w:rsidRPr="007262AC">
        <w:rPr>
          <w:rFonts w:ascii="Arial" w:hAnsi="Arial" w:cs="Arial"/>
          <w:sz w:val="22"/>
          <w:szCs w:val="22"/>
        </w:rPr>
        <w:t xml:space="preserve"> </w:t>
      </w:r>
      <w:r w:rsidR="001927E5" w:rsidRPr="007262AC">
        <w:rPr>
          <w:rFonts w:ascii="Arial" w:hAnsi="Arial" w:cs="Arial"/>
          <w:sz w:val="22"/>
          <w:szCs w:val="22"/>
        </w:rPr>
        <w:t>Your</w:t>
      </w:r>
      <w:r w:rsidR="00EC3C17" w:rsidRPr="007262AC">
        <w:rPr>
          <w:rFonts w:ascii="Arial" w:hAnsi="Arial" w:cs="Arial"/>
          <w:sz w:val="22"/>
          <w:szCs w:val="22"/>
        </w:rPr>
        <w:t xml:space="preserve"> thesis statement should be </w:t>
      </w:r>
      <w:r w:rsidR="00AE518A" w:rsidRPr="007262AC">
        <w:rPr>
          <w:rFonts w:ascii="Arial" w:hAnsi="Arial" w:cs="Arial"/>
          <w:sz w:val="22"/>
          <w:szCs w:val="22"/>
        </w:rPr>
        <w:t xml:space="preserve">a </w:t>
      </w:r>
      <w:r w:rsidR="00EC3C17" w:rsidRPr="007262AC">
        <w:rPr>
          <w:rFonts w:ascii="Arial" w:hAnsi="Arial" w:cs="Arial"/>
          <w:sz w:val="22"/>
          <w:szCs w:val="22"/>
        </w:rPr>
        <w:t xml:space="preserve">clear and direct </w:t>
      </w:r>
      <w:r w:rsidR="00AE518A" w:rsidRPr="007262AC">
        <w:rPr>
          <w:rFonts w:ascii="Arial" w:hAnsi="Arial" w:cs="Arial"/>
          <w:sz w:val="22"/>
          <w:szCs w:val="22"/>
        </w:rPr>
        <w:t xml:space="preserve">claim </w:t>
      </w:r>
      <w:r w:rsidR="00EC3C17" w:rsidRPr="007262AC">
        <w:rPr>
          <w:rFonts w:ascii="Arial" w:hAnsi="Arial" w:cs="Arial"/>
          <w:sz w:val="22"/>
          <w:szCs w:val="22"/>
        </w:rPr>
        <w:t xml:space="preserve">and should entice your audience to read further.  Each subsequent paragraph in the body of your paper should support your thesis statement and prove your claim.  </w:t>
      </w:r>
      <w:r w:rsidRPr="007262AC">
        <w:rPr>
          <w:rFonts w:ascii="Arial" w:hAnsi="Arial" w:cs="Arial"/>
          <w:sz w:val="22"/>
          <w:szCs w:val="22"/>
        </w:rPr>
        <w:t>For more information on Introductions and Thesis Statements,</w:t>
      </w:r>
      <w:r w:rsidR="00425BAB" w:rsidRPr="007262AC">
        <w:rPr>
          <w:rFonts w:ascii="Arial" w:hAnsi="Arial" w:cs="Arial"/>
          <w:sz w:val="22"/>
          <w:szCs w:val="22"/>
        </w:rPr>
        <w:t xml:space="preserve"> see the </w:t>
      </w:r>
      <w:r w:rsidR="00CE61EF" w:rsidRPr="007262AC">
        <w:rPr>
          <w:rFonts w:ascii="Arial" w:hAnsi="Arial" w:cs="Arial"/>
          <w:sz w:val="22"/>
          <w:szCs w:val="22"/>
        </w:rPr>
        <w:t>Academic Success Center</w:t>
      </w:r>
      <w:r w:rsidR="00425BAB" w:rsidRPr="007262AC">
        <w:rPr>
          <w:rFonts w:ascii="Arial" w:hAnsi="Arial" w:cs="Arial"/>
          <w:sz w:val="22"/>
          <w:szCs w:val="22"/>
        </w:rPr>
        <w:t xml:space="preserve">’s Introduction and Thesis Statement handouts. </w:t>
      </w:r>
    </w:p>
    <w:p w14:paraId="1D207CE6" w14:textId="77777777" w:rsidR="00EC3C17" w:rsidRPr="007262AC" w:rsidRDefault="005744ED" w:rsidP="00EC3C17">
      <w:pPr>
        <w:contextualSpacing/>
        <w:rPr>
          <w:rFonts w:ascii="Arial" w:hAnsi="Arial" w:cs="Arial"/>
          <w:sz w:val="22"/>
          <w:szCs w:val="22"/>
        </w:rPr>
      </w:pPr>
      <w:r w:rsidRPr="007262AC">
        <w:rPr>
          <w:rFonts w:ascii="Arial" w:hAnsi="Arial" w:cs="Arial"/>
          <w:b/>
          <w:sz w:val="28"/>
          <w:szCs w:val="28"/>
        </w:rPr>
        <w:br/>
      </w:r>
      <w:r w:rsidR="00EC3C17" w:rsidRPr="007262AC">
        <w:rPr>
          <w:rFonts w:ascii="Arial" w:hAnsi="Arial" w:cs="Arial"/>
          <w:b/>
          <w:sz w:val="28"/>
          <w:szCs w:val="28"/>
        </w:rPr>
        <w:t>Organization</w:t>
      </w:r>
      <w:r w:rsidR="005B3117" w:rsidRPr="007262AC">
        <w:rPr>
          <w:rFonts w:ascii="Arial" w:hAnsi="Arial" w:cs="Arial"/>
          <w:b/>
          <w:sz w:val="28"/>
          <w:szCs w:val="28"/>
        </w:rPr>
        <w:t xml:space="preserve"> and Essay Structure</w:t>
      </w:r>
    </w:p>
    <w:p w14:paraId="02643503" w14:textId="77777777" w:rsidR="00EC3C17" w:rsidRPr="007262AC" w:rsidRDefault="00EC3C17" w:rsidP="00EC3C17">
      <w:pPr>
        <w:contextualSpacing/>
        <w:rPr>
          <w:rFonts w:ascii="Arial" w:hAnsi="Arial" w:cs="Arial"/>
          <w:sz w:val="22"/>
          <w:szCs w:val="22"/>
        </w:rPr>
      </w:pPr>
      <w:r w:rsidRPr="007262AC">
        <w:rPr>
          <w:rFonts w:ascii="Arial" w:hAnsi="Arial" w:cs="Arial"/>
          <w:sz w:val="22"/>
          <w:szCs w:val="22"/>
        </w:rPr>
        <w:t>As with other types of academic writing, a literary analysis should adhere to the introduction, body paragraph</w:t>
      </w:r>
      <w:r w:rsidR="002F13AB" w:rsidRPr="007262AC">
        <w:rPr>
          <w:rFonts w:ascii="Arial" w:hAnsi="Arial" w:cs="Arial"/>
          <w:sz w:val="22"/>
          <w:szCs w:val="22"/>
        </w:rPr>
        <w:t>s</w:t>
      </w:r>
      <w:r w:rsidRPr="007262AC">
        <w:rPr>
          <w:rFonts w:ascii="Arial" w:hAnsi="Arial" w:cs="Arial"/>
          <w:sz w:val="22"/>
          <w:szCs w:val="22"/>
        </w:rPr>
        <w:t xml:space="preserve">, conclusion model.  </w:t>
      </w:r>
      <w:r w:rsidRPr="007262AC">
        <w:rPr>
          <w:rFonts w:ascii="Arial" w:hAnsi="Arial" w:cs="Arial"/>
          <w:i/>
          <w:sz w:val="22"/>
          <w:szCs w:val="22"/>
        </w:rPr>
        <w:t>Your argument</w:t>
      </w:r>
      <w:r w:rsidRPr="007262AC">
        <w:rPr>
          <w:rFonts w:ascii="Arial" w:hAnsi="Arial" w:cs="Arial"/>
          <w:sz w:val="22"/>
          <w:szCs w:val="22"/>
        </w:rPr>
        <w:t xml:space="preserve"> and </w:t>
      </w:r>
      <w:r w:rsidRPr="007262AC">
        <w:rPr>
          <w:rFonts w:ascii="Arial" w:hAnsi="Arial" w:cs="Arial"/>
          <w:i/>
          <w:sz w:val="22"/>
          <w:szCs w:val="22"/>
        </w:rPr>
        <w:t>your voice</w:t>
      </w:r>
      <w:r w:rsidRPr="007262AC">
        <w:rPr>
          <w:rFonts w:ascii="Arial" w:hAnsi="Arial" w:cs="Arial"/>
          <w:sz w:val="22"/>
          <w:szCs w:val="22"/>
        </w:rPr>
        <w:t xml:space="preserve"> must carry the weight in a literary analysis paper.  Therefore, </w:t>
      </w:r>
      <w:r w:rsidR="00041F5B" w:rsidRPr="007262AC">
        <w:rPr>
          <w:rFonts w:ascii="Arial" w:hAnsi="Arial" w:cs="Arial"/>
          <w:sz w:val="22"/>
          <w:szCs w:val="22"/>
        </w:rPr>
        <w:t>avoid</w:t>
      </w:r>
      <w:r w:rsidRPr="007262AC">
        <w:rPr>
          <w:rFonts w:ascii="Arial" w:hAnsi="Arial" w:cs="Arial"/>
          <w:sz w:val="22"/>
          <w:szCs w:val="22"/>
        </w:rPr>
        <w:t xml:space="preserve"> plot summary, and construct a specific thesis statement that conveys a claim that you will prove in your body paragraphs</w:t>
      </w:r>
      <w:r w:rsidR="00041F5B" w:rsidRPr="007262AC">
        <w:rPr>
          <w:rFonts w:ascii="Arial" w:hAnsi="Arial" w:cs="Arial"/>
          <w:sz w:val="22"/>
          <w:szCs w:val="22"/>
        </w:rPr>
        <w:t xml:space="preserve"> using textual evidence</w:t>
      </w:r>
      <w:r w:rsidRPr="007262AC">
        <w:rPr>
          <w:rFonts w:ascii="Arial" w:hAnsi="Arial" w:cs="Arial"/>
          <w:sz w:val="22"/>
          <w:szCs w:val="22"/>
        </w:rPr>
        <w:t xml:space="preserve">.  Each paragraph must include topic sentences, and these topic sentences, as well as the content of each paragraph, must support the thesis statement.  Even if you incorporate research in your paper, be sure that it supports </w:t>
      </w:r>
      <w:r w:rsidRPr="007262AC">
        <w:rPr>
          <w:rFonts w:ascii="Arial" w:hAnsi="Arial" w:cs="Arial"/>
          <w:i/>
          <w:sz w:val="22"/>
          <w:szCs w:val="22"/>
        </w:rPr>
        <w:t>your own argument</w:t>
      </w:r>
      <w:r w:rsidRPr="007262AC">
        <w:rPr>
          <w:rFonts w:ascii="Arial" w:hAnsi="Arial" w:cs="Arial"/>
          <w:sz w:val="22"/>
          <w:szCs w:val="22"/>
        </w:rPr>
        <w:t xml:space="preserve"> and does not overtake your voice</w:t>
      </w:r>
      <w:r w:rsidR="00041F5B" w:rsidRPr="007262AC">
        <w:rPr>
          <w:rFonts w:ascii="Arial" w:hAnsi="Arial" w:cs="Arial"/>
          <w:sz w:val="22"/>
          <w:szCs w:val="22"/>
        </w:rPr>
        <w:t xml:space="preserve"> and</w:t>
      </w:r>
      <w:r w:rsidR="00041F5B" w:rsidRPr="007262AC">
        <w:rPr>
          <w:rFonts w:ascii="Arial" w:hAnsi="Arial" w:cs="Arial"/>
          <w:i/>
          <w:sz w:val="22"/>
          <w:szCs w:val="22"/>
        </w:rPr>
        <w:t xml:space="preserve"> </w:t>
      </w:r>
      <w:r w:rsidR="00041F5B" w:rsidRPr="007262AC">
        <w:rPr>
          <w:rFonts w:ascii="Arial" w:hAnsi="Arial" w:cs="Arial"/>
          <w:sz w:val="22"/>
          <w:szCs w:val="22"/>
        </w:rPr>
        <w:t>your position</w:t>
      </w:r>
      <w:r w:rsidRPr="007262AC">
        <w:rPr>
          <w:rFonts w:ascii="Arial" w:hAnsi="Arial" w:cs="Arial"/>
          <w:sz w:val="22"/>
          <w:szCs w:val="22"/>
        </w:rPr>
        <w:t xml:space="preserve">.  </w:t>
      </w:r>
    </w:p>
    <w:p w14:paraId="59526312" w14:textId="77777777" w:rsidR="00EC3C17" w:rsidRPr="007262AC" w:rsidRDefault="00EC3C17" w:rsidP="00B8381E">
      <w:pPr>
        <w:rPr>
          <w:rFonts w:ascii="Arial" w:hAnsi="Arial" w:cs="Arial"/>
          <w:b/>
          <w:sz w:val="28"/>
          <w:szCs w:val="28"/>
        </w:rPr>
      </w:pPr>
    </w:p>
    <w:p w14:paraId="603AEC86" w14:textId="77777777" w:rsidR="00EB7459" w:rsidRPr="007262AC" w:rsidRDefault="00EB7459">
      <w:pPr>
        <w:widowControl/>
        <w:autoSpaceDE/>
        <w:autoSpaceDN/>
        <w:adjustRightInd/>
        <w:spacing w:after="160" w:line="259" w:lineRule="auto"/>
        <w:rPr>
          <w:rFonts w:ascii="Arial" w:hAnsi="Arial" w:cs="Arial"/>
          <w:b/>
          <w:sz w:val="28"/>
          <w:szCs w:val="28"/>
        </w:rPr>
      </w:pPr>
      <w:r w:rsidRPr="007262AC">
        <w:rPr>
          <w:rFonts w:ascii="Arial" w:hAnsi="Arial" w:cs="Arial"/>
          <w:b/>
          <w:sz w:val="28"/>
          <w:szCs w:val="28"/>
        </w:rPr>
        <w:br w:type="page"/>
      </w:r>
    </w:p>
    <w:p w14:paraId="48AF7F1C" w14:textId="2AA03C6D" w:rsidR="00B8381E" w:rsidRPr="007262AC" w:rsidRDefault="00B8381E" w:rsidP="00B8381E">
      <w:pPr>
        <w:rPr>
          <w:rFonts w:ascii="Arial" w:hAnsi="Arial" w:cs="Arial"/>
          <w:b/>
          <w:sz w:val="28"/>
          <w:szCs w:val="28"/>
        </w:rPr>
      </w:pPr>
      <w:r w:rsidRPr="007262AC">
        <w:rPr>
          <w:rFonts w:ascii="Arial" w:hAnsi="Arial" w:cs="Arial"/>
          <w:b/>
          <w:sz w:val="28"/>
          <w:szCs w:val="28"/>
        </w:rPr>
        <w:lastRenderedPageBreak/>
        <w:t>Writing Style and Voice</w:t>
      </w:r>
    </w:p>
    <w:p w14:paraId="0FAC304A" w14:textId="77777777" w:rsidR="00B8381E" w:rsidRPr="007262AC" w:rsidRDefault="00B8381E" w:rsidP="00B8381E">
      <w:pPr>
        <w:rPr>
          <w:rFonts w:ascii="Arial" w:hAnsi="Arial" w:cs="Arial"/>
          <w:sz w:val="22"/>
          <w:szCs w:val="22"/>
        </w:rPr>
      </w:pPr>
      <w:r w:rsidRPr="007262AC">
        <w:rPr>
          <w:rFonts w:ascii="Arial" w:hAnsi="Arial" w:cs="Arial"/>
          <w:sz w:val="22"/>
          <w:szCs w:val="22"/>
        </w:rPr>
        <w:t>Use formal, academic diction (word choice) in a literary analysis.  Therefore, write in the third person.  First person (I, me, our, we, etc.) and second person (you</w:t>
      </w:r>
      <w:r w:rsidR="00CF3919" w:rsidRPr="007262AC">
        <w:rPr>
          <w:rFonts w:ascii="Arial" w:hAnsi="Arial" w:cs="Arial"/>
          <w:sz w:val="22"/>
          <w:szCs w:val="22"/>
        </w:rPr>
        <w:t>, your</w:t>
      </w:r>
      <w:r w:rsidRPr="007262AC">
        <w:rPr>
          <w:rFonts w:ascii="Arial" w:hAnsi="Arial" w:cs="Arial"/>
          <w:sz w:val="22"/>
          <w:szCs w:val="22"/>
        </w:rPr>
        <w:t xml:space="preserve">) are too informal for academic writing, and most literature professors prefer students to write in third person. </w:t>
      </w:r>
      <w:r w:rsidR="00CF3919" w:rsidRPr="007262AC">
        <w:rPr>
          <w:rFonts w:ascii="Arial" w:hAnsi="Arial" w:cs="Arial"/>
          <w:sz w:val="22"/>
          <w:szCs w:val="22"/>
        </w:rPr>
        <w:t>Refer to your specific assignment for exact guidelines from your instructor.</w:t>
      </w:r>
    </w:p>
    <w:p w14:paraId="2EEFA4BF" w14:textId="77777777" w:rsidR="00651145" w:rsidRPr="007262AC" w:rsidRDefault="00651145" w:rsidP="00B8381E">
      <w:pPr>
        <w:rPr>
          <w:rFonts w:ascii="Arial" w:hAnsi="Arial" w:cs="Arial"/>
          <w:b/>
          <w:sz w:val="28"/>
          <w:szCs w:val="28"/>
        </w:rPr>
      </w:pPr>
    </w:p>
    <w:p w14:paraId="37A4B55F" w14:textId="77777777" w:rsidR="00B8381E" w:rsidRPr="007262AC" w:rsidRDefault="00B8381E" w:rsidP="00B8381E">
      <w:pPr>
        <w:rPr>
          <w:rFonts w:ascii="Arial" w:hAnsi="Arial" w:cs="Arial"/>
          <w:b/>
          <w:sz w:val="28"/>
          <w:szCs w:val="28"/>
        </w:rPr>
      </w:pPr>
      <w:r w:rsidRPr="007262AC">
        <w:rPr>
          <w:rFonts w:ascii="Arial" w:hAnsi="Arial" w:cs="Arial"/>
          <w:b/>
          <w:sz w:val="28"/>
          <w:szCs w:val="28"/>
        </w:rPr>
        <w:t xml:space="preserve">The Literary Present </w:t>
      </w:r>
    </w:p>
    <w:p w14:paraId="44CED21B" w14:textId="77777777" w:rsidR="00B8381E" w:rsidRPr="007262AC" w:rsidRDefault="0098525E" w:rsidP="00B8381E">
      <w:pPr>
        <w:rPr>
          <w:rFonts w:ascii="Arial" w:hAnsi="Arial" w:cs="Arial"/>
          <w:sz w:val="22"/>
          <w:szCs w:val="22"/>
        </w:rPr>
      </w:pPr>
      <w:r w:rsidRPr="007262AC">
        <w:rPr>
          <w:rFonts w:ascii="Arial" w:hAnsi="Arial" w:cs="Arial"/>
          <w:sz w:val="22"/>
          <w:szCs w:val="22"/>
        </w:rPr>
        <w:t>Literary work</w:t>
      </w:r>
      <w:r w:rsidR="00B8381E" w:rsidRPr="007262AC">
        <w:rPr>
          <w:rFonts w:ascii="Arial" w:hAnsi="Arial" w:cs="Arial"/>
          <w:sz w:val="22"/>
          <w:szCs w:val="22"/>
        </w:rPr>
        <w:t xml:space="preserve">s are considered to exist in the present tense.  </w:t>
      </w:r>
      <w:r w:rsidR="00CF3919" w:rsidRPr="007262AC">
        <w:rPr>
          <w:rFonts w:ascii="Arial" w:hAnsi="Arial" w:cs="Arial"/>
          <w:sz w:val="22"/>
          <w:szCs w:val="22"/>
        </w:rPr>
        <w:t>As a result, i</w:t>
      </w:r>
      <w:r w:rsidR="00B8381E" w:rsidRPr="007262AC">
        <w:rPr>
          <w:rFonts w:ascii="Arial" w:hAnsi="Arial" w:cs="Arial"/>
          <w:sz w:val="22"/>
          <w:szCs w:val="22"/>
        </w:rPr>
        <w:t xml:space="preserve">n academic writing, it is expected that you will write a literary analysis in the present tense.  </w:t>
      </w:r>
    </w:p>
    <w:p w14:paraId="46288852" w14:textId="77777777" w:rsidR="00DE5EA3" w:rsidRPr="007262AC" w:rsidRDefault="00DE5EA3" w:rsidP="00B8381E">
      <w:pPr>
        <w:rPr>
          <w:rFonts w:ascii="Arial" w:hAnsi="Arial" w:cs="Arial"/>
        </w:rPr>
      </w:pPr>
    </w:p>
    <w:p w14:paraId="16C5D22B" w14:textId="495A2056" w:rsidR="00B8381E" w:rsidRPr="007262AC" w:rsidRDefault="00B8381E" w:rsidP="00B8381E">
      <w:pPr>
        <w:rPr>
          <w:rFonts w:ascii="Arial" w:hAnsi="Arial" w:cs="Arial"/>
          <w:b/>
          <w:sz w:val="28"/>
          <w:szCs w:val="28"/>
        </w:rPr>
      </w:pPr>
      <w:r w:rsidRPr="007262AC">
        <w:rPr>
          <w:rFonts w:ascii="Arial" w:hAnsi="Arial" w:cs="Arial"/>
          <w:b/>
          <w:sz w:val="28"/>
          <w:szCs w:val="28"/>
        </w:rPr>
        <w:t xml:space="preserve">Differentiation </w:t>
      </w:r>
      <w:r w:rsidR="00323A51" w:rsidRPr="007262AC">
        <w:rPr>
          <w:rFonts w:ascii="Arial" w:hAnsi="Arial" w:cs="Arial"/>
          <w:b/>
          <w:sz w:val="28"/>
          <w:szCs w:val="28"/>
        </w:rPr>
        <w:t>between</w:t>
      </w:r>
      <w:r w:rsidRPr="007262AC">
        <w:rPr>
          <w:rFonts w:ascii="Arial" w:hAnsi="Arial" w:cs="Arial"/>
          <w:b/>
          <w:sz w:val="28"/>
          <w:szCs w:val="28"/>
        </w:rPr>
        <w:t xml:space="preserve"> Speaker and Author </w:t>
      </w:r>
    </w:p>
    <w:p w14:paraId="3E1C7158" w14:textId="716CE476" w:rsidR="00970AA3" w:rsidRPr="007262AC" w:rsidRDefault="00B8381E" w:rsidP="00B8381E">
      <w:pPr>
        <w:rPr>
          <w:rFonts w:ascii="Arial" w:hAnsi="Arial" w:cs="Arial"/>
          <w:bCs/>
          <w:sz w:val="22"/>
          <w:szCs w:val="22"/>
        </w:rPr>
      </w:pPr>
      <w:r w:rsidRPr="007262AC">
        <w:rPr>
          <w:rFonts w:ascii="Arial" w:hAnsi="Arial" w:cs="Arial"/>
          <w:sz w:val="22"/>
          <w:szCs w:val="22"/>
        </w:rPr>
        <w:t xml:space="preserve">Often in literature, the speaker is not the author.  One aspect of literary analysis </w:t>
      </w:r>
      <w:r w:rsidR="00BD1764" w:rsidRPr="007262AC">
        <w:rPr>
          <w:rFonts w:ascii="Arial" w:hAnsi="Arial" w:cs="Arial"/>
          <w:sz w:val="22"/>
          <w:szCs w:val="22"/>
        </w:rPr>
        <w:t>involves</w:t>
      </w:r>
      <w:r w:rsidRPr="007262AC">
        <w:rPr>
          <w:rFonts w:ascii="Arial" w:hAnsi="Arial" w:cs="Arial"/>
          <w:sz w:val="22"/>
          <w:szCs w:val="22"/>
        </w:rPr>
        <w:t xml:space="preserve"> exploring the relationship between author and speaker.  Carefully an</w:t>
      </w:r>
      <w:r w:rsidR="00D928D0" w:rsidRPr="007262AC">
        <w:rPr>
          <w:rFonts w:ascii="Arial" w:hAnsi="Arial" w:cs="Arial"/>
          <w:sz w:val="22"/>
          <w:szCs w:val="22"/>
        </w:rPr>
        <w:t>alyze point of view and tone</w:t>
      </w:r>
      <w:r w:rsidR="006C7576" w:rsidRPr="007262AC">
        <w:rPr>
          <w:rFonts w:ascii="Arial" w:hAnsi="Arial" w:cs="Arial"/>
          <w:sz w:val="22"/>
          <w:szCs w:val="22"/>
        </w:rPr>
        <w:t>,</w:t>
      </w:r>
      <w:r w:rsidR="00D928D0" w:rsidRPr="007262AC">
        <w:rPr>
          <w:rFonts w:ascii="Arial" w:hAnsi="Arial" w:cs="Arial"/>
          <w:sz w:val="22"/>
          <w:szCs w:val="22"/>
        </w:rPr>
        <w:t xml:space="preserve"> and c</w:t>
      </w:r>
      <w:r w:rsidRPr="007262AC">
        <w:rPr>
          <w:rFonts w:ascii="Arial" w:hAnsi="Arial" w:cs="Arial"/>
          <w:sz w:val="22"/>
          <w:szCs w:val="22"/>
        </w:rPr>
        <w:t xml:space="preserve">onsider the </w:t>
      </w:r>
      <w:r w:rsidR="00D928D0" w:rsidRPr="007262AC">
        <w:rPr>
          <w:rFonts w:ascii="Arial" w:hAnsi="Arial" w:cs="Arial"/>
          <w:sz w:val="22"/>
          <w:szCs w:val="22"/>
        </w:rPr>
        <w:t xml:space="preserve">impact of the </w:t>
      </w:r>
      <w:r w:rsidR="004A3A91" w:rsidRPr="007262AC">
        <w:rPr>
          <w:rFonts w:ascii="Arial" w:hAnsi="Arial" w:cs="Arial"/>
          <w:sz w:val="22"/>
          <w:szCs w:val="22"/>
        </w:rPr>
        <w:t>text’s construction</w:t>
      </w:r>
      <w:r w:rsidR="00970AA3" w:rsidRPr="007262AC">
        <w:rPr>
          <w:rFonts w:ascii="Arial" w:hAnsi="Arial" w:cs="Arial"/>
          <w:sz w:val="22"/>
          <w:szCs w:val="22"/>
        </w:rPr>
        <w:t>.</w:t>
      </w:r>
      <w:r w:rsidR="00BD1764" w:rsidRPr="007262AC">
        <w:rPr>
          <w:rFonts w:ascii="Arial" w:hAnsi="Arial" w:cs="Arial"/>
          <w:bCs/>
          <w:sz w:val="22"/>
          <w:szCs w:val="22"/>
        </w:rPr>
        <w:t xml:space="preserve"> Looking closely at the role of the speaker can help</w:t>
      </w:r>
      <w:r w:rsidR="004A3A91" w:rsidRPr="007262AC">
        <w:rPr>
          <w:rFonts w:ascii="Arial" w:hAnsi="Arial" w:cs="Arial"/>
          <w:bCs/>
          <w:sz w:val="22"/>
          <w:szCs w:val="22"/>
        </w:rPr>
        <w:t xml:space="preserve"> readers</w:t>
      </w:r>
      <w:r w:rsidR="00BD1764" w:rsidRPr="007262AC">
        <w:rPr>
          <w:rFonts w:ascii="Arial" w:hAnsi="Arial" w:cs="Arial"/>
          <w:bCs/>
          <w:sz w:val="22"/>
          <w:szCs w:val="22"/>
        </w:rPr>
        <w:t xml:space="preserve"> to </w:t>
      </w:r>
      <w:r w:rsidR="004A3A91" w:rsidRPr="007262AC">
        <w:rPr>
          <w:rFonts w:ascii="Arial" w:hAnsi="Arial" w:cs="Arial"/>
          <w:bCs/>
          <w:sz w:val="22"/>
          <w:szCs w:val="22"/>
        </w:rPr>
        <w:t>understand how the text is working</w:t>
      </w:r>
      <w:r w:rsidR="00BD1764" w:rsidRPr="007262AC">
        <w:rPr>
          <w:rFonts w:ascii="Arial" w:hAnsi="Arial" w:cs="Arial"/>
          <w:bCs/>
          <w:sz w:val="22"/>
          <w:szCs w:val="22"/>
        </w:rPr>
        <w:t>.</w:t>
      </w:r>
    </w:p>
    <w:p w14:paraId="64351FDF" w14:textId="77777777" w:rsidR="00BD1764" w:rsidRPr="007262AC" w:rsidRDefault="00BD1764" w:rsidP="00B8381E">
      <w:pPr>
        <w:rPr>
          <w:rFonts w:ascii="Arial" w:hAnsi="Arial" w:cs="Arial"/>
          <w:sz w:val="22"/>
          <w:szCs w:val="22"/>
        </w:rPr>
      </w:pPr>
    </w:p>
    <w:p w14:paraId="6514A538" w14:textId="77777777" w:rsidR="00B8381E" w:rsidRPr="007262AC" w:rsidRDefault="00970AA3" w:rsidP="00781F7E">
      <w:pPr>
        <w:ind w:left="810" w:hanging="360"/>
        <w:rPr>
          <w:rFonts w:ascii="Arial" w:hAnsi="Arial" w:cs="Arial"/>
          <w:sz w:val="4"/>
          <w:szCs w:val="4"/>
        </w:rPr>
      </w:pPr>
      <w:r w:rsidRPr="007262AC">
        <w:rPr>
          <w:rFonts w:ascii="Arial" w:hAnsi="Arial" w:cs="Arial"/>
          <w:sz w:val="22"/>
          <w:szCs w:val="22"/>
        </w:rPr>
        <w:t>Questions to consider</w:t>
      </w:r>
      <w:r w:rsidR="00BD1764" w:rsidRPr="007262AC">
        <w:rPr>
          <w:rFonts w:ascii="Arial" w:hAnsi="Arial" w:cs="Arial"/>
          <w:sz w:val="22"/>
          <w:szCs w:val="22"/>
        </w:rPr>
        <w:t xml:space="preserve"> when exploring </w:t>
      </w:r>
      <w:r w:rsidR="00D928D0" w:rsidRPr="007262AC">
        <w:rPr>
          <w:rFonts w:ascii="Arial" w:hAnsi="Arial" w:cs="Arial"/>
          <w:sz w:val="22"/>
          <w:szCs w:val="22"/>
        </w:rPr>
        <w:t>the role of the speaker</w:t>
      </w:r>
      <w:r w:rsidRPr="007262AC">
        <w:rPr>
          <w:rFonts w:ascii="Arial" w:hAnsi="Arial" w:cs="Arial"/>
          <w:sz w:val="22"/>
          <w:szCs w:val="22"/>
        </w:rPr>
        <w:t>:</w:t>
      </w:r>
      <w:r w:rsidR="00BD1764" w:rsidRPr="007262AC">
        <w:rPr>
          <w:rFonts w:ascii="Arial" w:hAnsi="Arial" w:cs="Arial"/>
          <w:sz w:val="22"/>
          <w:szCs w:val="22"/>
        </w:rPr>
        <w:br/>
      </w:r>
      <w:r w:rsidR="00BD1764" w:rsidRPr="007262AC">
        <w:rPr>
          <w:rFonts w:ascii="Arial" w:hAnsi="Arial" w:cs="Arial"/>
          <w:sz w:val="4"/>
          <w:szCs w:val="4"/>
        </w:rPr>
        <w:br/>
      </w:r>
    </w:p>
    <w:p w14:paraId="6413552B" w14:textId="77777777" w:rsidR="00970AA3" w:rsidRPr="007262AC" w:rsidRDefault="00970AA3" w:rsidP="00781F7E">
      <w:pPr>
        <w:pStyle w:val="ListParagraph"/>
        <w:numPr>
          <w:ilvl w:val="0"/>
          <w:numId w:val="13"/>
        </w:numPr>
        <w:spacing w:line="360" w:lineRule="auto"/>
        <w:ind w:left="810"/>
        <w:rPr>
          <w:rFonts w:ascii="Arial" w:hAnsi="Arial" w:cs="Arial"/>
          <w:sz w:val="22"/>
          <w:szCs w:val="22"/>
        </w:rPr>
      </w:pPr>
      <w:r w:rsidRPr="007262AC">
        <w:rPr>
          <w:rFonts w:ascii="Arial" w:hAnsi="Arial" w:cs="Arial"/>
          <w:sz w:val="22"/>
          <w:szCs w:val="22"/>
        </w:rPr>
        <w:t>What “person” is the piece written in?</w:t>
      </w:r>
    </w:p>
    <w:p w14:paraId="54B74E2D" w14:textId="0F223C66" w:rsidR="00970AA3" w:rsidRPr="007262AC" w:rsidRDefault="00970AA3" w:rsidP="00781F7E">
      <w:pPr>
        <w:pStyle w:val="ListParagraph"/>
        <w:numPr>
          <w:ilvl w:val="0"/>
          <w:numId w:val="13"/>
        </w:numPr>
        <w:spacing w:line="360" w:lineRule="auto"/>
        <w:ind w:left="810"/>
        <w:rPr>
          <w:rFonts w:ascii="Arial" w:hAnsi="Arial" w:cs="Arial"/>
          <w:sz w:val="22"/>
          <w:szCs w:val="22"/>
        </w:rPr>
      </w:pPr>
      <w:r w:rsidRPr="007262AC">
        <w:rPr>
          <w:rFonts w:ascii="Arial" w:hAnsi="Arial" w:cs="Arial"/>
          <w:sz w:val="22"/>
          <w:szCs w:val="22"/>
        </w:rPr>
        <w:t xml:space="preserve">Is </w:t>
      </w:r>
      <w:r w:rsidR="006C7576" w:rsidRPr="007262AC">
        <w:rPr>
          <w:rFonts w:ascii="Arial" w:hAnsi="Arial" w:cs="Arial"/>
          <w:sz w:val="22"/>
          <w:szCs w:val="22"/>
        </w:rPr>
        <w:t>the narrator omniscient (does the narrator</w:t>
      </w:r>
      <w:r w:rsidRPr="007262AC">
        <w:rPr>
          <w:rFonts w:ascii="Arial" w:hAnsi="Arial" w:cs="Arial"/>
          <w:sz w:val="22"/>
          <w:szCs w:val="22"/>
        </w:rPr>
        <w:t xml:space="preserve"> know the </w:t>
      </w:r>
      <w:r w:rsidR="003C0C2D" w:rsidRPr="007262AC">
        <w:rPr>
          <w:rFonts w:ascii="Arial" w:hAnsi="Arial" w:cs="Arial"/>
          <w:sz w:val="22"/>
          <w:szCs w:val="22"/>
        </w:rPr>
        <w:t>thoughts and feelings of all other characters even if they have not been expressed)?</w:t>
      </w:r>
      <w:r w:rsidRPr="007262AC">
        <w:rPr>
          <w:rFonts w:ascii="Arial" w:hAnsi="Arial" w:cs="Arial"/>
          <w:sz w:val="22"/>
          <w:szCs w:val="22"/>
        </w:rPr>
        <w:t xml:space="preserve"> </w:t>
      </w:r>
    </w:p>
    <w:p w14:paraId="173F0258" w14:textId="77777777" w:rsidR="00B273DE" w:rsidRPr="007262AC" w:rsidRDefault="00B273DE" w:rsidP="00781F7E">
      <w:pPr>
        <w:pStyle w:val="ListParagraph"/>
        <w:numPr>
          <w:ilvl w:val="0"/>
          <w:numId w:val="13"/>
        </w:numPr>
        <w:spacing w:line="360" w:lineRule="auto"/>
        <w:ind w:left="810"/>
        <w:rPr>
          <w:rFonts w:ascii="Arial" w:hAnsi="Arial" w:cs="Arial"/>
          <w:sz w:val="22"/>
          <w:szCs w:val="22"/>
        </w:rPr>
      </w:pPr>
      <w:r w:rsidRPr="007262AC">
        <w:rPr>
          <w:rFonts w:ascii="Arial" w:hAnsi="Arial" w:cs="Arial"/>
          <w:sz w:val="22"/>
          <w:szCs w:val="22"/>
        </w:rPr>
        <w:t>Is the narrator an active part of the story, or are events being expressed from outside the immediate action?</w:t>
      </w:r>
    </w:p>
    <w:p w14:paraId="11E44527" w14:textId="67CE58F3" w:rsidR="00B8381E" w:rsidRPr="007262AC" w:rsidRDefault="0098525E" w:rsidP="00B8381E">
      <w:pPr>
        <w:pStyle w:val="ListParagraph"/>
        <w:numPr>
          <w:ilvl w:val="0"/>
          <w:numId w:val="13"/>
        </w:numPr>
        <w:spacing w:line="360" w:lineRule="auto"/>
        <w:ind w:left="810"/>
        <w:rPr>
          <w:rFonts w:ascii="Arial" w:hAnsi="Arial" w:cs="Arial"/>
          <w:sz w:val="22"/>
          <w:szCs w:val="22"/>
        </w:rPr>
      </w:pPr>
      <w:r w:rsidRPr="007262AC">
        <w:rPr>
          <w:rFonts w:ascii="Arial" w:hAnsi="Arial" w:cs="Arial"/>
          <w:sz w:val="22"/>
          <w:szCs w:val="22"/>
        </w:rPr>
        <w:t>How can the author’s choices regarding the role of the speaker or narrator affect the characters in the story?</w:t>
      </w:r>
    </w:p>
    <w:p w14:paraId="7D3DA914" w14:textId="77777777" w:rsidR="00B273DE" w:rsidRPr="007262AC" w:rsidRDefault="00B273DE" w:rsidP="00B8381E">
      <w:pPr>
        <w:rPr>
          <w:rFonts w:ascii="Arial" w:hAnsi="Arial" w:cs="Arial"/>
          <w:bCs/>
          <w:sz w:val="36"/>
          <w:szCs w:val="36"/>
        </w:rPr>
      </w:pPr>
    </w:p>
    <w:p w14:paraId="418C6225" w14:textId="77777777" w:rsidR="004A3A91" w:rsidRPr="007262AC" w:rsidRDefault="00C921D9" w:rsidP="004A3A91">
      <w:pPr>
        <w:jc w:val="center"/>
        <w:rPr>
          <w:rFonts w:ascii="Arial" w:hAnsi="Arial" w:cs="Arial"/>
          <w:b/>
          <w:sz w:val="36"/>
          <w:szCs w:val="36"/>
        </w:rPr>
      </w:pPr>
      <w:r w:rsidRPr="007262AC">
        <w:rPr>
          <w:rFonts w:ascii="Arial" w:hAnsi="Arial" w:cs="Arial"/>
          <w:b/>
          <w:sz w:val="36"/>
          <w:szCs w:val="36"/>
        </w:rPr>
        <w:t>Using Textual Evidence</w:t>
      </w:r>
      <w:r w:rsidR="00B273DE" w:rsidRPr="007262AC">
        <w:rPr>
          <w:rFonts w:ascii="Arial" w:hAnsi="Arial" w:cs="Arial"/>
          <w:b/>
          <w:sz w:val="36"/>
          <w:szCs w:val="36"/>
        </w:rPr>
        <w:t xml:space="preserve">: </w:t>
      </w:r>
      <w:r w:rsidR="005A5980" w:rsidRPr="007262AC">
        <w:rPr>
          <w:rFonts w:ascii="Arial" w:hAnsi="Arial" w:cs="Arial"/>
          <w:b/>
          <w:sz w:val="36"/>
          <w:szCs w:val="36"/>
        </w:rPr>
        <w:t>Integrating Quotations and Proper Citations Effectively</w:t>
      </w:r>
    </w:p>
    <w:p w14:paraId="419E0546" w14:textId="77777777" w:rsidR="00B273DE" w:rsidRPr="007262AC" w:rsidRDefault="004A3A91" w:rsidP="004A3A91">
      <w:pPr>
        <w:ind w:left="-90"/>
        <w:rPr>
          <w:rFonts w:ascii="Arial" w:hAnsi="Arial" w:cs="Arial"/>
          <w:b/>
          <w:sz w:val="28"/>
          <w:szCs w:val="28"/>
        </w:rPr>
      </w:pPr>
      <w:r w:rsidRPr="007262AC">
        <w:rPr>
          <w:rFonts w:ascii="Arial" w:hAnsi="Arial" w:cs="Arial"/>
          <w:b/>
          <w:sz w:val="22"/>
          <w:szCs w:val="22"/>
        </w:rPr>
        <w:t>Always introduce the text in the introduction</w:t>
      </w:r>
      <w:r w:rsidRPr="007262AC">
        <w:rPr>
          <w:rFonts w:ascii="Arial" w:hAnsi="Arial" w:cs="Arial"/>
          <w:sz w:val="22"/>
          <w:szCs w:val="22"/>
        </w:rPr>
        <w:t xml:space="preserve">. </w:t>
      </w:r>
      <w:r w:rsidR="00B273DE" w:rsidRPr="007262AC">
        <w:rPr>
          <w:rFonts w:ascii="Arial" w:hAnsi="Arial" w:cs="Arial"/>
          <w:sz w:val="22"/>
          <w:szCs w:val="22"/>
        </w:rPr>
        <w:t xml:space="preserve">Give a clear, full reference to the work and </w:t>
      </w:r>
      <w:r w:rsidR="00A032BC" w:rsidRPr="007262AC">
        <w:rPr>
          <w:rFonts w:ascii="Arial" w:hAnsi="Arial" w:cs="Arial"/>
          <w:sz w:val="22"/>
          <w:szCs w:val="22"/>
        </w:rPr>
        <w:t xml:space="preserve">its </w:t>
      </w:r>
      <w:r w:rsidR="00B273DE" w:rsidRPr="007262AC">
        <w:rPr>
          <w:rFonts w:ascii="Arial" w:hAnsi="Arial" w:cs="Arial"/>
          <w:sz w:val="22"/>
          <w:szCs w:val="22"/>
        </w:rPr>
        <w:t>author somewhere in your introductory paragraph</w:t>
      </w:r>
      <w:r w:rsidR="00B273DE" w:rsidRPr="007262AC">
        <w:rPr>
          <w:rFonts w:ascii="Arial" w:hAnsi="Arial" w:cs="Arial"/>
          <w:b/>
          <w:bCs/>
          <w:sz w:val="22"/>
          <w:szCs w:val="22"/>
        </w:rPr>
        <w:t xml:space="preserve">. </w:t>
      </w:r>
    </w:p>
    <w:p w14:paraId="663D347B" w14:textId="77777777" w:rsidR="00B273DE" w:rsidRPr="007262AC" w:rsidRDefault="000E4D43" w:rsidP="00B273DE">
      <w:pPr>
        <w:pStyle w:val="ListParagraph"/>
        <w:tabs>
          <w:tab w:val="left" w:pos="720"/>
        </w:tabs>
        <w:jc w:val="both"/>
        <w:rPr>
          <w:rFonts w:ascii="Arial" w:hAnsi="Arial" w:cs="Arial"/>
          <w:b/>
          <w:bCs/>
          <w:sz w:val="22"/>
          <w:szCs w:val="22"/>
        </w:rPr>
      </w:pPr>
      <w:bookmarkStart w:id="0" w:name="_GoBack"/>
      <w:r w:rsidRPr="007262AC">
        <w:rPr>
          <w:rFonts w:ascii="Arial" w:hAnsi="Arial" w:cs="Arial"/>
          <w:b/>
          <w:bCs/>
          <w:noProof/>
          <w:sz w:val="22"/>
          <w:szCs w:val="22"/>
        </w:rPr>
        <mc:AlternateContent>
          <mc:Choice Requires="wps">
            <w:drawing>
              <wp:anchor distT="0" distB="0" distL="114300" distR="114300" simplePos="0" relativeHeight="251665408" behindDoc="1" locked="0" layoutInCell="1" allowOverlap="1" wp14:anchorId="2BEF7135" wp14:editId="3D4B0899">
                <wp:simplePos x="0" y="0"/>
                <wp:positionH relativeFrom="margin">
                  <wp:posOffset>-38100</wp:posOffset>
                </wp:positionH>
                <wp:positionV relativeFrom="paragraph">
                  <wp:posOffset>128270</wp:posOffset>
                </wp:positionV>
                <wp:extent cx="6835140" cy="1280160"/>
                <wp:effectExtent l="0" t="0" r="22860" b="15240"/>
                <wp:wrapNone/>
                <wp:docPr id="7" name="Rectangle 7"/>
                <wp:cNvGraphicFramePr/>
                <a:graphic xmlns:a="http://schemas.openxmlformats.org/drawingml/2006/main">
                  <a:graphicData uri="http://schemas.microsoft.com/office/word/2010/wordprocessingShape">
                    <wps:wsp>
                      <wps:cNvSpPr/>
                      <wps:spPr>
                        <a:xfrm>
                          <a:off x="0" y="0"/>
                          <a:ext cx="6835140" cy="12801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D7C12" id="Rectangle 7" o:spid="_x0000_s1026" style="position:absolute;margin-left:-3pt;margin-top:10.1pt;width:538.2pt;height:100.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" fillcolor="#d8d8d8 [2732]" strokecolor="#1f4d78 [1604]" strokeweight="1pt">
                <w10:wrap anchorx="margin"/>
              </v:rect>
            </w:pict>
          </mc:Fallback>
        </mc:AlternateContent>
      </w:r>
      <w:bookmarkEnd w:id="0"/>
    </w:p>
    <w:p w14:paraId="55133BA8" w14:textId="08D1CBC0" w:rsidR="00B273DE" w:rsidRPr="007262AC" w:rsidRDefault="005A5980" w:rsidP="004A3A91">
      <w:pPr>
        <w:tabs>
          <w:tab w:val="left" w:pos="720"/>
        </w:tabs>
        <w:ind w:left="450" w:right="630"/>
        <w:jc w:val="both"/>
        <w:rPr>
          <w:rFonts w:ascii="Arial" w:hAnsi="Arial" w:cs="Arial"/>
          <w:sz w:val="4"/>
          <w:szCs w:val="4"/>
        </w:rPr>
      </w:pPr>
      <w:r w:rsidRPr="007262AC">
        <w:rPr>
          <w:rFonts w:ascii="Arial" w:hAnsi="Arial" w:cs="Arial"/>
          <w:sz w:val="22"/>
          <w:szCs w:val="22"/>
        </w:rPr>
        <w:t>Throughout your literary analysis, u</w:t>
      </w:r>
      <w:r w:rsidR="00B273DE" w:rsidRPr="007262AC">
        <w:rPr>
          <w:rFonts w:ascii="Arial" w:hAnsi="Arial" w:cs="Arial"/>
          <w:sz w:val="22"/>
          <w:szCs w:val="22"/>
        </w:rPr>
        <w:t>se the correct format for referring to the work you are discussing.  The titles of short stories, poems, and essays should be placed in quotation marks; the titles of novels, plays, films, an</w:t>
      </w:r>
      <w:r w:rsidR="00460387" w:rsidRPr="007262AC">
        <w:rPr>
          <w:rFonts w:ascii="Arial" w:hAnsi="Arial" w:cs="Arial"/>
          <w:sz w:val="22"/>
          <w:szCs w:val="22"/>
        </w:rPr>
        <w:t>d TV shows should be italicized.</w:t>
      </w:r>
    </w:p>
    <w:p w14:paraId="5DE4883A" w14:textId="77777777" w:rsidR="005A5980" w:rsidRPr="007262AC" w:rsidRDefault="005A5980" w:rsidP="005A5980">
      <w:pPr>
        <w:tabs>
          <w:tab w:val="left" w:pos="720"/>
        </w:tabs>
        <w:jc w:val="both"/>
        <w:rPr>
          <w:rFonts w:ascii="Arial" w:hAnsi="Arial" w:cs="Arial"/>
          <w:sz w:val="4"/>
          <w:szCs w:val="4"/>
        </w:rPr>
      </w:pPr>
    </w:p>
    <w:p w14:paraId="234AFE00" w14:textId="77777777" w:rsidR="005A5980" w:rsidRPr="007262AC" w:rsidRDefault="005A5980" w:rsidP="005A5980">
      <w:pPr>
        <w:tabs>
          <w:tab w:val="left" w:pos="720"/>
        </w:tabs>
        <w:jc w:val="both"/>
        <w:rPr>
          <w:rFonts w:ascii="Arial" w:hAnsi="Arial" w:cs="Arial"/>
          <w:b/>
          <w:bCs/>
          <w:sz w:val="4"/>
          <w:szCs w:val="4"/>
        </w:rPr>
      </w:pPr>
    </w:p>
    <w:p w14:paraId="0EFF132E" w14:textId="77777777" w:rsidR="000E4D43" w:rsidRPr="007262AC" w:rsidRDefault="000E4D43" w:rsidP="00B273DE">
      <w:pPr>
        <w:ind w:left="720"/>
        <w:rPr>
          <w:rFonts w:ascii="Arial" w:hAnsi="Arial" w:cs="Arial"/>
          <w:b/>
          <w:bCs/>
        </w:rPr>
        <w:sectPr w:rsidR="000E4D43" w:rsidRPr="007262AC" w:rsidSect="00396C1C">
          <w:type w:val="continuous"/>
          <w:pgSz w:w="12240" w:h="15840"/>
          <w:pgMar w:top="540" w:right="900" w:bottom="270" w:left="720" w:header="720" w:footer="720" w:gutter="0"/>
          <w:cols w:space="720"/>
          <w:docGrid w:linePitch="360"/>
        </w:sectPr>
      </w:pPr>
    </w:p>
    <w:p w14:paraId="6A8F82A2" w14:textId="77777777" w:rsidR="000E4D43" w:rsidRPr="007262AC" w:rsidRDefault="00B273DE" w:rsidP="000E4D43">
      <w:pPr>
        <w:ind w:left="720"/>
        <w:rPr>
          <w:rFonts w:ascii="Arial" w:hAnsi="Arial" w:cs="Arial"/>
          <w:bCs/>
          <w:sz w:val="22"/>
          <w:szCs w:val="22"/>
        </w:rPr>
      </w:pPr>
      <w:r w:rsidRPr="007262AC">
        <w:rPr>
          <w:rFonts w:ascii="Arial" w:hAnsi="Arial" w:cs="Arial"/>
          <w:b/>
          <w:bCs/>
        </w:rPr>
        <w:t xml:space="preserve">Poem- </w:t>
      </w:r>
      <w:r w:rsidR="000E4D43" w:rsidRPr="007262AC">
        <w:rPr>
          <w:rFonts w:ascii="Arial" w:hAnsi="Arial" w:cs="Arial"/>
          <w:bCs/>
          <w:sz w:val="22"/>
          <w:szCs w:val="22"/>
        </w:rPr>
        <w:t>"My Last Duchess"</w:t>
      </w:r>
      <w:r w:rsidR="000E4D43" w:rsidRPr="007262AC">
        <w:rPr>
          <w:rFonts w:ascii="Arial" w:hAnsi="Arial" w:cs="Arial"/>
          <w:bCs/>
          <w:sz w:val="22"/>
          <w:szCs w:val="22"/>
        </w:rPr>
        <w:tab/>
      </w:r>
      <w:r w:rsidR="000E4D43" w:rsidRPr="007262AC">
        <w:rPr>
          <w:rFonts w:ascii="Arial" w:hAnsi="Arial" w:cs="Arial"/>
          <w:bCs/>
          <w:sz w:val="22"/>
          <w:szCs w:val="22"/>
        </w:rPr>
        <w:tab/>
      </w:r>
    </w:p>
    <w:p w14:paraId="1E93602A" w14:textId="60A44AB9" w:rsidR="00B273DE" w:rsidRPr="007262AC" w:rsidRDefault="00B273DE" w:rsidP="000E4D43">
      <w:pPr>
        <w:ind w:left="720"/>
        <w:rPr>
          <w:rFonts w:ascii="Arial" w:hAnsi="Arial" w:cs="Arial"/>
          <w:bCs/>
          <w:sz w:val="22"/>
          <w:szCs w:val="22"/>
        </w:rPr>
      </w:pPr>
      <w:r w:rsidRPr="007262AC">
        <w:rPr>
          <w:rFonts w:ascii="Arial" w:hAnsi="Arial" w:cs="Arial"/>
          <w:b/>
          <w:bCs/>
          <w:iCs/>
          <w:sz w:val="22"/>
          <w:szCs w:val="22"/>
        </w:rPr>
        <w:t>Play-</w:t>
      </w:r>
      <w:r w:rsidR="007262AC">
        <w:rPr>
          <w:rFonts w:ascii="Arial" w:hAnsi="Arial" w:cs="Arial"/>
          <w:bCs/>
          <w:i/>
          <w:iCs/>
          <w:sz w:val="22"/>
          <w:szCs w:val="22"/>
        </w:rPr>
        <w:t xml:space="preserve"> Antigone</w:t>
      </w:r>
      <w:r w:rsidR="007262AC">
        <w:rPr>
          <w:rFonts w:ascii="Arial" w:hAnsi="Arial" w:cs="Arial"/>
          <w:bCs/>
          <w:i/>
          <w:iCs/>
          <w:sz w:val="22"/>
          <w:szCs w:val="22"/>
        </w:rPr>
        <w:tab/>
      </w:r>
      <w:r w:rsidR="007262AC">
        <w:rPr>
          <w:rFonts w:ascii="Arial" w:hAnsi="Arial" w:cs="Arial"/>
          <w:bCs/>
          <w:i/>
          <w:iCs/>
          <w:sz w:val="22"/>
          <w:szCs w:val="22"/>
        </w:rPr>
        <w:tab/>
      </w:r>
      <w:r w:rsidRPr="007262AC">
        <w:rPr>
          <w:rFonts w:ascii="Arial" w:hAnsi="Arial" w:cs="Arial"/>
          <w:bCs/>
          <w:sz w:val="22"/>
          <w:szCs w:val="22"/>
        </w:rPr>
        <w:tab/>
      </w:r>
    </w:p>
    <w:p w14:paraId="16DCE089" w14:textId="77777777" w:rsidR="00B273DE" w:rsidRPr="007262AC" w:rsidRDefault="00B273DE" w:rsidP="00B273DE">
      <w:pPr>
        <w:rPr>
          <w:rFonts w:ascii="Arial" w:hAnsi="Arial" w:cs="Arial"/>
          <w:bCs/>
          <w:sz w:val="22"/>
          <w:szCs w:val="22"/>
        </w:rPr>
      </w:pPr>
      <w:r w:rsidRPr="007262AC">
        <w:rPr>
          <w:rFonts w:ascii="Arial" w:hAnsi="Arial" w:cs="Arial"/>
          <w:bCs/>
          <w:sz w:val="22"/>
          <w:szCs w:val="22"/>
        </w:rPr>
        <w:tab/>
      </w:r>
      <w:r w:rsidRPr="007262AC">
        <w:rPr>
          <w:rFonts w:ascii="Arial" w:hAnsi="Arial" w:cs="Arial"/>
          <w:b/>
          <w:bCs/>
          <w:sz w:val="22"/>
          <w:szCs w:val="22"/>
        </w:rPr>
        <w:t>Short Story-</w:t>
      </w:r>
      <w:r w:rsidRPr="007262AC">
        <w:rPr>
          <w:rFonts w:ascii="Arial" w:hAnsi="Arial" w:cs="Arial"/>
          <w:bCs/>
          <w:sz w:val="22"/>
          <w:szCs w:val="22"/>
        </w:rPr>
        <w:t xml:space="preserve"> "The Secret Lion</w:t>
      </w:r>
      <w:r w:rsidRPr="007262AC">
        <w:rPr>
          <w:rFonts w:ascii="Arial" w:hAnsi="Arial" w:cs="Arial"/>
          <w:sz w:val="22"/>
          <w:szCs w:val="22"/>
        </w:rPr>
        <w:t>"</w:t>
      </w:r>
      <w:r w:rsidRPr="007262AC">
        <w:rPr>
          <w:rFonts w:ascii="Arial" w:hAnsi="Arial" w:cs="Arial"/>
          <w:sz w:val="22"/>
          <w:szCs w:val="22"/>
        </w:rPr>
        <w:tab/>
        <w:t xml:space="preserve">               </w:t>
      </w:r>
      <w:r w:rsidRPr="007262AC">
        <w:rPr>
          <w:rFonts w:ascii="Arial" w:hAnsi="Arial" w:cs="Arial"/>
          <w:bCs/>
          <w:sz w:val="22"/>
          <w:szCs w:val="22"/>
        </w:rPr>
        <w:tab/>
      </w:r>
      <w:r w:rsidRPr="007262AC">
        <w:rPr>
          <w:rFonts w:ascii="Arial" w:hAnsi="Arial" w:cs="Arial"/>
          <w:bCs/>
          <w:sz w:val="22"/>
          <w:szCs w:val="22"/>
        </w:rPr>
        <w:tab/>
      </w:r>
    </w:p>
    <w:p w14:paraId="329EA0DE" w14:textId="77777777" w:rsidR="00B273DE" w:rsidRPr="007262AC" w:rsidRDefault="00B273DE" w:rsidP="00B273DE">
      <w:pPr>
        <w:ind w:firstLine="720"/>
        <w:rPr>
          <w:rFonts w:ascii="Arial" w:hAnsi="Arial" w:cs="Arial"/>
          <w:bCs/>
          <w:sz w:val="22"/>
          <w:szCs w:val="22"/>
        </w:rPr>
      </w:pPr>
      <w:r w:rsidRPr="007262AC">
        <w:rPr>
          <w:rFonts w:ascii="Arial" w:hAnsi="Arial" w:cs="Arial"/>
          <w:b/>
          <w:bCs/>
          <w:sz w:val="22"/>
          <w:szCs w:val="22"/>
        </w:rPr>
        <w:t>Movie-</w:t>
      </w:r>
      <w:r w:rsidRPr="007262AC">
        <w:rPr>
          <w:rFonts w:ascii="Arial" w:hAnsi="Arial" w:cs="Arial"/>
          <w:bCs/>
          <w:i/>
          <w:sz w:val="22"/>
          <w:szCs w:val="22"/>
        </w:rPr>
        <w:t xml:space="preserve"> Forest Gump</w:t>
      </w:r>
      <w:r w:rsidRPr="007262AC">
        <w:rPr>
          <w:rFonts w:ascii="Arial" w:hAnsi="Arial" w:cs="Arial"/>
          <w:bCs/>
          <w:sz w:val="22"/>
          <w:szCs w:val="22"/>
        </w:rPr>
        <w:t xml:space="preserve">       </w:t>
      </w:r>
      <w:r w:rsidRPr="007262AC">
        <w:rPr>
          <w:rFonts w:ascii="Arial" w:hAnsi="Arial" w:cs="Arial"/>
          <w:bCs/>
          <w:sz w:val="22"/>
          <w:szCs w:val="22"/>
        </w:rPr>
        <w:tab/>
      </w:r>
      <w:r w:rsidRPr="007262AC">
        <w:rPr>
          <w:rFonts w:ascii="Arial" w:hAnsi="Arial" w:cs="Arial"/>
          <w:bCs/>
          <w:sz w:val="22"/>
          <w:szCs w:val="22"/>
        </w:rPr>
        <w:tab/>
        <w:t xml:space="preserve"> </w:t>
      </w:r>
    </w:p>
    <w:p w14:paraId="0A8E27DD" w14:textId="77777777" w:rsidR="000E4D43" w:rsidRPr="007262AC" w:rsidRDefault="00B273DE" w:rsidP="000E4D43">
      <w:pPr>
        <w:rPr>
          <w:rFonts w:ascii="Arial" w:hAnsi="Arial" w:cs="Arial"/>
          <w:sz w:val="22"/>
          <w:szCs w:val="22"/>
        </w:rPr>
      </w:pPr>
      <w:r w:rsidRPr="007262AC">
        <w:rPr>
          <w:rFonts w:ascii="Arial" w:hAnsi="Arial" w:cs="Arial"/>
          <w:bCs/>
          <w:sz w:val="22"/>
          <w:szCs w:val="22"/>
        </w:rPr>
        <w:tab/>
      </w:r>
      <w:r w:rsidRPr="007262AC">
        <w:rPr>
          <w:rFonts w:ascii="Arial" w:hAnsi="Arial" w:cs="Arial"/>
          <w:b/>
          <w:bCs/>
          <w:sz w:val="22"/>
          <w:szCs w:val="22"/>
        </w:rPr>
        <w:t>Novel-</w:t>
      </w:r>
      <w:r w:rsidRPr="007262AC">
        <w:rPr>
          <w:rFonts w:ascii="Arial" w:hAnsi="Arial" w:cs="Arial"/>
          <w:bCs/>
          <w:sz w:val="22"/>
          <w:szCs w:val="22"/>
        </w:rPr>
        <w:t xml:space="preserve"> </w:t>
      </w:r>
      <w:r w:rsidRPr="007262AC">
        <w:rPr>
          <w:rFonts w:ascii="Arial" w:hAnsi="Arial" w:cs="Arial"/>
          <w:bCs/>
          <w:i/>
          <w:sz w:val="22"/>
          <w:szCs w:val="22"/>
        </w:rPr>
        <w:t>Pride and Prejudice</w:t>
      </w:r>
      <w:r w:rsidR="000E4D43" w:rsidRPr="007262AC">
        <w:rPr>
          <w:rFonts w:ascii="Arial" w:hAnsi="Arial" w:cs="Arial"/>
          <w:sz w:val="22"/>
          <w:szCs w:val="22"/>
        </w:rPr>
        <w:tab/>
      </w:r>
    </w:p>
    <w:p w14:paraId="0A9BFA24" w14:textId="437D5F6E" w:rsidR="000E4D43" w:rsidRPr="007262AC" w:rsidRDefault="00EB692A" w:rsidP="000E4D43">
      <w:pPr>
        <w:rPr>
          <w:rFonts w:ascii="Arial" w:hAnsi="Arial" w:cs="Arial"/>
          <w:bCs/>
          <w:sz w:val="22"/>
          <w:szCs w:val="22"/>
        </w:rPr>
        <w:sectPr w:rsidR="000E4D43" w:rsidRPr="007262AC" w:rsidSect="000E4D43">
          <w:type w:val="continuous"/>
          <w:pgSz w:w="12240" w:h="15840"/>
          <w:pgMar w:top="540" w:right="900" w:bottom="360" w:left="720" w:header="720" w:footer="720" w:gutter="0"/>
          <w:cols w:num="2" w:space="720"/>
          <w:docGrid w:linePitch="360"/>
        </w:sectPr>
      </w:pPr>
      <w:r w:rsidRPr="007262AC">
        <w:rPr>
          <w:rFonts w:ascii="Arial" w:hAnsi="Arial" w:cs="Arial"/>
          <w:sz w:val="22"/>
          <w:szCs w:val="22"/>
        </w:rPr>
        <w:t xml:space="preserve">           </w:t>
      </w:r>
      <w:r w:rsidR="000E4D43" w:rsidRPr="007262AC">
        <w:rPr>
          <w:rFonts w:ascii="Arial" w:hAnsi="Arial" w:cs="Arial"/>
          <w:sz w:val="22"/>
          <w:szCs w:val="22"/>
        </w:rPr>
        <w:t xml:space="preserve"> </w:t>
      </w:r>
      <w:r w:rsidR="00B273DE" w:rsidRPr="007262AC">
        <w:rPr>
          <w:rFonts w:ascii="Arial" w:hAnsi="Arial" w:cs="Arial"/>
          <w:b/>
          <w:bCs/>
          <w:iCs/>
          <w:sz w:val="22"/>
          <w:szCs w:val="22"/>
        </w:rPr>
        <w:t>Television show-</w:t>
      </w:r>
      <w:r w:rsidR="00B273DE" w:rsidRPr="007262AC">
        <w:rPr>
          <w:rFonts w:ascii="Arial" w:hAnsi="Arial" w:cs="Arial"/>
          <w:bCs/>
          <w:i/>
          <w:iCs/>
          <w:sz w:val="22"/>
          <w:szCs w:val="22"/>
        </w:rPr>
        <w:t xml:space="preserve"> The Simpsons</w:t>
      </w:r>
      <w:r w:rsidR="00B273DE" w:rsidRPr="007262AC">
        <w:rPr>
          <w:rFonts w:ascii="Arial" w:hAnsi="Arial" w:cs="Arial"/>
          <w:bCs/>
          <w:i/>
          <w:iCs/>
          <w:sz w:val="22"/>
          <w:szCs w:val="22"/>
        </w:rPr>
        <w:tab/>
        <w:t xml:space="preserve">   </w:t>
      </w:r>
    </w:p>
    <w:p w14:paraId="1CD7FB0A" w14:textId="77777777" w:rsidR="00B273DE" w:rsidRPr="007262AC" w:rsidRDefault="00B273DE" w:rsidP="00B273DE">
      <w:pPr>
        <w:ind w:firstLine="720"/>
        <w:rPr>
          <w:rFonts w:ascii="Arial" w:hAnsi="Arial" w:cs="Arial"/>
          <w:bCs/>
          <w:sz w:val="22"/>
          <w:szCs w:val="22"/>
        </w:rPr>
      </w:pPr>
      <w:r w:rsidRPr="007262AC">
        <w:rPr>
          <w:rFonts w:ascii="Arial" w:hAnsi="Arial" w:cs="Arial"/>
          <w:bCs/>
          <w:i/>
          <w:iCs/>
          <w:sz w:val="22"/>
          <w:szCs w:val="22"/>
        </w:rPr>
        <w:tab/>
      </w:r>
      <w:r w:rsidRPr="007262AC">
        <w:rPr>
          <w:rFonts w:ascii="Arial" w:hAnsi="Arial" w:cs="Arial"/>
          <w:bCs/>
          <w:i/>
          <w:iCs/>
          <w:sz w:val="22"/>
          <w:szCs w:val="22"/>
        </w:rPr>
        <w:tab/>
      </w:r>
    </w:p>
    <w:p w14:paraId="24C67ECF" w14:textId="53B1638F" w:rsidR="00511ED5" w:rsidRPr="007262AC" w:rsidRDefault="00511ED5" w:rsidP="00511ED5">
      <w:pPr>
        <w:rPr>
          <w:rFonts w:ascii="Arial" w:hAnsi="Arial" w:cs="Arial"/>
          <w:sz w:val="22"/>
          <w:szCs w:val="22"/>
        </w:rPr>
      </w:pPr>
      <w:r w:rsidRPr="007262AC">
        <w:rPr>
          <w:rFonts w:ascii="Arial" w:hAnsi="Arial" w:cs="Arial"/>
          <w:b/>
          <w:sz w:val="22"/>
          <w:szCs w:val="22"/>
        </w:rPr>
        <w:t>Use quotations sparingly</w:t>
      </w:r>
      <w:r w:rsidRPr="007262AC">
        <w:rPr>
          <w:rFonts w:ascii="Arial" w:hAnsi="Arial" w:cs="Arial"/>
          <w:sz w:val="22"/>
          <w:szCs w:val="22"/>
        </w:rPr>
        <w:t>.  Remember</w:t>
      </w:r>
      <w:r w:rsidR="00664953" w:rsidRPr="007262AC">
        <w:rPr>
          <w:rFonts w:ascii="Arial" w:hAnsi="Arial" w:cs="Arial"/>
          <w:sz w:val="22"/>
          <w:szCs w:val="22"/>
        </w:rPr>
        <w:t xml:space="preserve"> that quotations are meant to support </w:t>
      </w:r>
      <w:r w:rsidR="00664953" w:rsidRPr="007262AC">
        <w:rPr>
          <w:rFonts w:ascii="Arial" w:hAnsi="Arial" w:cs="Arial"/>
          <w:i/>
          <w:sz w:val="22"/>
          <w:szCs w:val="22"/>
        </w:rPr>
        <w:t>your</w:t>
      </w:r>
      <w:r w:rsidR="00664953" w:rsidRPr="007262AC">
        <w:rPr>
          <w:rFonts w:ascii="Arial" w:hAnsi="Arial" w:cs="Arial"/>
          <w:sz w:val="22"/>
          <w:szCs w:val="22"/>
        </w:rPr>
        <w:t xml:space="preserve"> </w:t>
      </w:r>
      <w:r w:rsidR="001927E5" w:rsidRPr="007262AC">
        <w:rPr>
          <w:rFonts w:ascii="Arial" w:hAnsi="Arial" w:cs="Arial"/>
          <w:sz w:val="22"/>
          <w:szCs w:val="22"/>
        </w:rPr>
        <w:t>argument. Therefore</w:t>
      </w:r>
      <w:r w:rsidR="00A127AB" w:rsidRPr="007262AC">
        <w:rPr>
          <w:rFonts w:ascii="Arial" w:hAnsi="Arial" w:cs="Arial"/>
          <w:sz w:val="22"/>
          <w:szCs w:val="22"/>
        </w:rPr>
        <w:t>, saturating</w:t>
      </w:r>
      <w:r w:rsidRPr="007262AC">
        <w:rPr>
          <w:rFonts w:ascii="Arial" w:hAnsi="Arial" w:cs="Arial"/>
          <w:sz w:val="22"/>
          <w:szCs w:val="22"/>
        </w:rPr>
        <w:t xml:space="preserve"> your paper with overuse of quotations</w:t>
      </w:r>
      <w:r w:rsidR="00A127AB" w:rsidRPr="007262AC">
        <w:rPr>
          <w:rFonts w:ascii="Arial" w:hAnsi="Arial" w:cs="Arial"/>
          <w:sz w:val="22"/>
          <w:szCs w:val="22"/>
        </w:rPr>
        <w:t xml:space="preserve"> will shift the </w:t>
      </w:r>
      <w:r w:rsidR="001445CD" w:rsidRPr="007262AC">
        <w:rPr>
          <w:rFonts w:ascii="Arial" w:hAnsi="Arial" w:cs="Arial"/>
          <w:sz w:val="22"/>
          <w:szCs w:val="22"/>
        </w:rPr>
        <w:t xml:space="preserve">reader’s </w:t>
      </w:r>
      <w:r w:rsidR="00A127AB" w:rsidRPr="007262AC">
        <w:rPr>
          <w:rFonts w:ascii="Arial" w:hAnsi="Arial" w:cs="Arial"/>
          <w:sz w:val="22"/>
          <w:szCs w:val="22"/>
        </w:rPr>
        <w:t>focus away from your ideas</w:t>
      </w:r>
      <w:r w:rsidRPr="007262AC">
        <w:rPr>
          <w:rFonts w:ascii="Arial" w:hAnsi="Arial" w:cs="Arial"/>
          <w:sz w:val="22"/>
          <w:szCs w:val="22"/>
        </w:rPr>
        <w:t xml:space="preserve">.  </w:t>
      </w:r>
      <w:r w:rsidR="00A127AB" w:rsidRPr="007262AC">
        <w:rPr>
          <w:rFonts w:ascii="Arial" w:hAnsi="Arial" w:cs="Arial"/>
          <w:sz w:val="22"/>
          <w:szCs w:val="22"/>
        </w:rPr>
        <w:t>U</w:t>
      </w:r>
      <w:r w:rsidRPr="007262AC">
        <w:rPr>
          <w:rFonts w:ascii="Arial" w:hAnsi="Arial" w:cs="Arial"/>
          <w:sz w:val="22"/>
          <w:szCs w:val="22"/>
        </w:rPr>
        <w:t xml:space="preserve">se only relevant quotations to support your </w:t>
      </w:r>
      <w:r w:rsidR="00664953" w:rsidRPr="007262AC">
        <w:rPr>
          <w:rFonts w:ascii="Arial" w:hAnsi="Arial" w:cs="Arial"/>
          <w:sz w:val="22"/>
          <w:szCs w:val="22"/>
        </w:rPr>
        <w:t>claims</w:t>
      </w:r>
      <w:r w:rsidR="00664953" w:rsidRPr="007262AC">
        <w:rPr>
          <w:rFonts w:ascii="Arial" w:hAnsi="Arial" w:cs="Arial"/>
          <w:i/>
          <w:sz w:val="22"/>
          <w:szCs w:val="22"/>
        </w:rPr>
        <w:t xml:space="preserve">, </w:t>
      </w:r>
      <w:r w:rsidR="00664953" w:rsidRPr="007262AC">
        <w:rPr>
          <w:rFonts w:ascii="Arial" w:hAnsi="Arial" w:cs="Arial"/>
          <w:sz w:val="22"/>
          <w:szCs w:val="22"/>
        </w:rPr>
        <w:t>and l</w:t>
      </w:r>
      <w:r w:rsidRPr="007262AC">
        <w:rPr>
          <w:rFonts w:ascii="Arial" w:hAnsi="Arial" w:cs="Arial"/>
          <w:sz w:val="22"/>
          <w:szCs w:val="22"/>
        </w:rPr>
        <w:t xml:space="preserve">imit quoting to key statements and ideas.  </w:t>
      </w:r>
    </w:p>
    <w:p w14:paraId="6DFB8C4F" w14:textId="77777777" w:rsidR="00A127AB" w:rsidRPr="007262AC" w:rsidRDefault="00A127AB" w:rsidP="00511ED5">
      <w:pPr>
        <w:rPr>
          <w:rFonts w:ascii="Arial" w:hAnsi="Arial" w:cs="Arial"/>
          <w:b/>
          <w:sz w:val="22"/>
          <w:szCs w:val="22"/>
        </w:rPr>
      </w:pPr>
    </w:p>
    <w:p w14:paraId="099AFDE8" w14:textId="2B9316EF" w:rsidR="00651145" w:rsidRPr="007262AC" w:rsidRDefault="00511ED5" w:rsidP="007262AC">
      <w:pPr>
        <w:rPr>
          <w:rFonts w:ascii="Arial" w:hAnsi="Arial" w:cs="Arial"/>
          <w:sz w:val="22"/>
          <w:szCs w:val="22"/>
        </w:rPr>
      </w:pPr>
      <w:r w:rsidRPr="007262AC">
        <w:rPr>
          <w:rFonts w:ascii="Arial" w:hAnsi="Arial" w:cs="Arial"/>
          <w:b/>
          <w:sz w:val="22"/>
          <w:szCs w:val="22"/>
        </w:rPr>
        <w:t>Integrate quotations smoothly</w:t>
      </w:r>
      <w:r w:rsidRPr="007262AC">
        <w:rPr>
          <w:rFonts w:ascii="Arial" w:hAnsi="Arial" w:cs="Arial"/>
          <w:sz w:val="22"/>
          <w:szCs w:val="22"/>
        </w:rPr>
        <w:t>.  When you use quotations, work them into your writing as smoothly as possible.</w:t>
      </w:r>
      <w:r w:rsidR="00A47438" w:rsidRPr="007262AC">
        <w:rPr>
          <w:rFonts w:ascii="Arial" w:hAnsi="Arial" w:cs="Arial"/>
          <w:sz w:val="22"/>
          <w:szCs w:val="22"/>
        </w:rPr>
        <w:t xml:space="preserve"> This is often referred to as embedding or “sandwiching” quotes.</w:t>
      </w:r>
      <w:r w:rsidRPr="007262AC">
        <w:rPr>
          <w:rFonts w:ascii="Arial" w:hAnsi="Arial" w:cs="Arial"/>
          <w:sz w:val="22"/>
          <w:szCs w:val="22"/>
        </w:rPr>
        <w:t xml:space="preserve">  To do so, pay attention to style and punctuation.  Use “signal phrases</w:t>
      </w:r>
      <w:r w:rsidR="00750D88" w:rsidRPr="007262AC">
        <w:rPr>
          <w:rFonts w:ascii="Arial" w:hAnsi="Arial" w:cs="Arial"/>
          <w:sz w:val="22"/>
          <w:szCs w:val="22"/>
        </w:rPr>
        <w:t>,</w:t>
      </w:r>
      <w:r w:rsidRPr="007262AC">
        <w:rPr>
          <w:rFonts w:ascii="Arial" w:hAnsi="Arial" w:cs="Arial"/>
          <w:sz w:val="22"/>
          <w:szCs w:val="22"/>
        </w:rPr>
        <w:t xml:space="preserve">” </w:t>
      </w:r>
      <w:r w:rsidR="003E7D21" w:rsidRPr="007262AC">
        <w:rPr>
          <w:rFonts w:ascii="Arial" w:hAnsi="Arial" w:cs="Arial"/>
          <w:sz w:val="22"/>
          <w:szCs w:val="22"/>
        </w:rPr>
        <w:t xml:space="preserve">such as, “according to…” or “Gordon writes…” </w:t>
      </w:r>
      <w:r w:rsidRPr="007262AC">
        <w:rPr>
          <w:rFonts w:ascii="Arial" w:hAnsi="Arial" w:cs="Arial"/>
          <w:sz w:val="22"/>
          <w:szCs w:val="22"/>
        </w:rPr>
        <w:t xml:space="preserve">to introduce a quotation.  </w:t>
      </w:r>
      <w:r w:rsidR="00753F8C" w:rsidRPr="007262AC">
        <w:rPr>
          <w:rFonts w:ascii="Arial" w:hAnsi="Arial" w:cs="Arial"/>
          <w:sz w:val="22"/>
          <w:szCs w:val="22"/>
        </w:rPr>
        <w:t xml:space="preserve">It is </w:t>
      </w:r>
      <w:r w:rsidR="00B365F6" w:rsidRPr="007262AC">
        <w:rPr>
          <w:rFonts w:ascii="Arial" w:hAnsi="Arial" w:cs="Arial"/>
          <w:sz w:val="22"/>
          <w:szCs w:val="22"/>
        </w:rPr>
        <w:t>best not</w:t>
      </w:r>
      <w:r w:rsidR="00753F8C" w:rsidRPr="007262AC">
        <w:rPr>
          <w:rFonts w:ascii="Arial" w:hAnsi="Arial" w:cs="Arial"/>
          <w:sz w:val="22"/>
          <w:szCs w:val="22"/>
        </w:rPr>
        <w:t xml:space="preserve"> to end </w:t>
      </w:r>
      <w:r w:rsidR="00B365F6" w:rsidRPr="007262AC">
        <w:rPr>
          <w:rFonts w:ascii="Arial" w:hAnsi="Arial" w:cs="Arial"/>
          <w:sz w:val="22"/>
          <w:szCs w:val="22"/>
        </w:rPr>
        <w:t xml:space="preserve">a </w:t>
      </w:r>
      <w:r w:rsidRPr="007262AC">
        <w:rPr>
          <w:rFonts w:ascii="Arial" w:hAnsi="Arial" w:cs="Arial"/>
          <w:sz w:val="22"/>
          <w:szCs w:val="22"/>
        </w:rPr>
        <w:t>paragraph with a quotation.  Your own interpretation or analysis should always follow a quotation</w:t>
      </w:r>
      <w:r w:rsidR="00753F8C" w:rsidRPr="007262AC">
        <w:rPr>
          <w:rFonts w:ascii="Arial" w:hAnsi="Arial" w:cs="Arial"/>
          <w:sz w:val="22"/>
          <w:szCs w:val="22"/>
        </w:rPr>
        <w:t xml:space="preserve"> because</w:t>
      </w:r>
      <w:r w:rsidR="006C7576" w:rsidRPr="007262AC">
        <w:rPr>
          <w:rFonts w:ascii="Arial" w:hAnsi="Arial" w:cs="Arial"/>
          <w:sz w:val="22"/>
          <w:szCs w:val="22"/>
        </w:rPr>
        <w:t>,</w:t>
      </w:r>
      <w:r w:rsidR="00753F8C" w:rsidRPr="007262AC">
        <w:rPr>
          <w:rFonts w:ascii="Arial" w:hAnsi="Arial" w:cs="Arial"/>
          <w:sz w:val="22"/>
          <w:szCs w:val="22"/>
        </w:rPr>
        <w:t xml:space="preserve"> again, your points are the central focus of this type of writing</w:t>
      </w:r>
      <w:r w:rsidRPr="007262AC">
        <w:rPr>
          <w:rFonts w:ascii="Arial" w:hAnsi="Arial" w:cs="Arial"/>
          <w:sz w:val="22"/>
          <w:szCs w:val="22"/>
        </w:rPr>
        <w:t>.  See the</w:t>
      </w:r>
      <w:r w:rsidR="00753F8C" w:rsidRPr="007262AC">
        <w:rPr>
          <w:rFonts w:ascii="Arial" w:hAnsi="Arial" w:cs="Arial"/>
          <w:sz w:val="22"/>
          <w:szCs w:val="22"/>
        </w:rPr>
        <w:t xml:space="preserve"> following examples</w:t>
      </w:r>
      <w:r w:rsidR="00B365F6" w:rsidRPr="007262AC">
        <w:rPr>
          <w:rFonts w:ascii="Arial" w:hAnsi="Arial" w:cs="Arial"/>
          <w:sz w:val="22"/>
          <w:szCs w:val="22"/>
        </w:rPr>
        <w:t xml:space="preserve"> of in-text quotations and citations</w:t>
      </w:r>
      <w:r w:rsidR="00753F8C" w:rsidRPr="007262AC">
        <w:rPr>
          <w:rFonts w:ascii="Arial" w:hAnsi="Arial" w:cs="Arial"/>
          <w:sz w:val="22"/>
          <w:szCs w:val="22"/>
        </w:rPr>
        <w:t xml:space="preserve">: </w:t>
      </w:r>
      <w:r w:rsidRPr="007262AC">
        <w:rPr>
          <w:rFonts w:ascii="Arial" w:hAnsi="Arial" w:cs="Arial"/>
          <w:sz w:val="22"/>
          <w:szCs w:val="22"/>
        </w:rPr>
        <w:t xml:space="preserve">  </w:t>
      </w:r>
    </w:p>
    <w:p w14:paraId="66B3FBAE" w14:textId="77777777" w:rsidR="00511ED5" w:rsidRPr="007262AC" w:rsidRDefault="00511ED5" w:rsidP="00511ED5">
      <w:pPr>
        <w:rPr>
          <w:rFonts w:ascii="Arial" w:hAnsi="Arial" w:cs="Arial"/>
          <w:sz w:val="22"/>
          <w:szCs w:val="22"/>
        </w:rPr>
      </w:pPr>
    </w:p>
    <w:p w14:paraId="26F303CF" w14:textId="77777777" w:rsidR="00511ED5" w:rsidRPr="007262AC" w:rsidRDefault="003E7D21" w:rsidP="00511ED5">
      <w:pPr>
        <w:rPr>
          <w:rFonts w:ascii="Arial" w:hAnsi="Arial" w:cs="Arial"/>
          <w:b/>
          <w:sz w:val="22"/>
          <w:szCs w:val="22"/>
        </w:rPr>
      </w:pPr>
      <w:r w:rsidRPr="007262AC">
        <w:rPr>
          <w:rFonts w:ascii="Arial" w:hAnsi="Arial" w:cs="Arial"/>
          <w:noProof/>
          <w:sz w:val="22"/>
          <w:szCs w:val="22"/>
        </w:rPr>
        <mc:AlternateContent>
          <mc:Choice Requires="wps">
            <w:drawing>
              <wp:anchor distT="0" distB="0" distL="114300" distR="114300" simplePos="0" relativeHeight="251664384" behindDoc="1" locked="0" layoutInCell="1" allowOverlap="1" wp14:anchorId="1C3861E0" wp14:editId="3C40BCFE">
                <wp:simplePos x="0" y="0"/>
                <wp:positionH relativeFrom="margin">
                  <wp:posOffset>-85725</wp:posOffset>
                </wp:positionH>
                <wp:positionV relativeFrom="paragraph">
                  <wp:posOffset>86360</wp:posOffset>
                </wp:positionV>
                <wp:extent cx="6819900" cy="2362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819900" cy="23622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655E2" id="Rectangle 6" o:spid="_x0000_s1026" style="position:absolute;margin-left:-6.75pt;margin-top:6.8pt;width:537pt;height:18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" fillcolor="#d8d8d8 [2732]" strokecolor="#1f4d78 [1604]" strokeweight="1pt">
                <w10:wrap anchorx="margin"/>
              </v:rect>
            </w:pict>
          </mc:Fallback>
        </mc:AlternateContent>
      </w:r>
    </w:p>
    <w:p w14:paraId="53E5E1E2" w14:textId="77777777" w:rsidR="00511ED5" w:rsidRPr="007262AC" w:rsidRDefault="00511ED5" w:rsidP="00511ED5">
      <w:pPr>
        <w:rPr>
          <w:rFonts w:ascii="Arial" w:hAnsi="Arial" w:cs="Arial"/>
          <w:b/>
          <w:sz w:val="22"/>
          <w:szCs w:val="22"/>
        </w:rPr>
      </w:pPr>
      <w:r w:rsidRPr="007262AC">
        <w:rPr>
          <w:rFonts w:ascii="Arial" w:hAnsi="Arial" w:cs="Arial"/>
          <w:b/>
          <w:sz w:val="22"/>
          <w:szCs w:val="22"/>
        </w:rPr>
        <w:t>Example 1</w:t>
      </w:r>
      <w:r w:rsidR="00B365F6" w:rsidRPr="007262AC">
        <w:rPr>
          <w:rFonts w:ascii="Arial" w:hAnsi="Arial" w:cs="Arial"/>
          <w:b/>
          <w:sz w:val="22"/>
          <w:szCs w:val="22"/>
        </w:rPr>
        <w:t>:</w:t>
      </w:r>
    </w:p>
    <w:p w14:paraId="35177218" w14:textId="7CDECEFA" w:rsidR="00511ED5" w:rsidRPr="007262AC" w:rsidRDefault="00511ED5" w:rsidP="007262AC">
      <w:pPr>
        <w:rPr>
          <w:rFonts w:ascii="Arial" w:hAnsi="Arial" w:cs="Arial"/>
          <w:sz w:val="22"/>
          <w:szCs w:val="22"/>
        </w:rPr>
      </w:pPr>
      <w:r w:rsidRPr="007262AC">
        <w:rPr>
          <w:rFonts w:ascii="Arial" w:hAnsi="Arial" w:cs="Arial"/>
          <w:sz w:val="22"/>
          <w:szCs w:val="22"/>
        </w:rPr>
        <w:t>In her essay “The Ghosts of Ellis Island,” Mary Gordon observes, “The minute I set foot upon the island I could feel all that it stood for: insecurity, obedience, anxiety, dehumanization, the terrified and careful deference of the</w:t>
      </w:r>
      <w:r w:rsidR="00460387" w:rsidRPr="007262AC">
        <w:rPr>
          <w:rFonts w:ascii="Arial" w:hAnsi="Arial" w:cs="Arial"/>
          <w:sz w:val="22"/>
          <w:szCs w:val="22"/>
        </w:rPr>
        <w:t xml:space="preserve"> displaced” (392).  Gordon uses vivid imagery to blend the historical perspective of the immigrant experience with her personal point of view that these new arrivals suffered a sense of profound dispossession.</w:t>
      </w:r>
    </w:p>
    <w:p w14:paraId="5F80D823" w14:textId="77777777" w:rsidR="00511ED5" w:rsidRPr="007262AC" w:rsidRDefault="00511ED5" w:rsidP="00A47438">
      <w:pPr>
        <w:jc w:val="center"/>
        <w:rPr>
          <w:rFonts w:ascii="Arial" w:hAnsi="Arial" w:cs="Arial"/>
          <w:sz w:val="22"/>
          <w:szCs w:val="22"/>
        </w:rPr>
      </w:pPr>
      <w:r w:rsidRPr="007262AC">
        <w:rPr>
          <w:rFonts w:ascii="Arial" w:hAnsi="Arial" w:cs="Arial"/>
          <w:sz w:val="22"/>
          <w:szCs w:val="22"/>
        </w:rPr>
        <w:t>Work Cited</w:t>
      </w:r>
    </w:p>
    <w:p w14:paraId="6CF09340" w14:textId="77777777" w:rsidR="00511ED5" w:rsidRPr="007262AC" w:rsidRDefault="00511ED5" w:rsidP="00511ED5">
      <w:pPr>
        <w:rPr>
          <w:rFonts w:ascii="Arial" w:hAnsi="Arial" w:cs="Arial"/>
          <w:sz w:val="22"/>
          <w:szCs w:val="22"/>
        </w:rPr>
      </w:pPr>
    </w:p>
    <w:p w14:paraId="644DE49A" w14:textId="77777777" w:rsidR="00511ED5" w:rsidRPr="007262AC" w:rsidRDefault="00511ED5" w:rsidP="00B365F6">
      <w:pPr>
        <w:spacing w:line="480" w:lineRule="auto"/>
        <w:rPr>
          <w:rFonts w:ascii="Arial" w:hAnsi="Arial" w:cs="Arial"/>
          <w:sz w:val="22"/>
          <w:szCs w:val="22"/>
        </w:rPr>
      </w:pPr>
      <w:r w:rsidRPr="007262AC">
        <w:rPr>
          <w:rFonts w:ascii="Arial" w:hAnsi="Arial" w:cs="Arial"/>
          <w:sz w:val="22"/>
          <w:szCs w:val="22"/>
        </w:rPr>
        <w:t xml:space="preserve">Gordon, Mary. “The Ghosts of Ellis Island.” </w:t>
      </w:r>
      <w:r w:rsidRPr="007262AC">
        <w:rPr>
          <w:rFonts w:ascii="Arial" w:hAnsi="Arial" w:cs="Arial"/>
          <w:i/>
          <w:sz w:val="22"/>
          <w:szCs w:val="22"/>
        </w:rPr>
        <w:t>The Writer’s Presence: A Pool of Readings</w:t>
      </w:r>
      <w:r w:rsidRPr="007262AC">
        <w:rPr>
          <w:rFonts w:ascii="Arial" w:hAnsi="Arial" w:cs="Arial"/>
          <w:sz w:val="22"/>
          <w:szCs w:val="22"/>
        </w:rPr>
        <w:t xml:space="preserve">. </w:t>
      </w:r>
    </w:p>
    <w:p w14:paraId="1B47C695" w14:textId="0357818F" w:rsidR="00511ED5" w:rsidRPr="007262AC" w:rsidRDefault="00511ED5" w:rsidP="00B365F6">
      <w:pPr>
        <w:spacing w:line="480" w:lineRule="auto"/>
        <w:ind w:left="720"/>
        <w:rPr>
          <w:rFonts w:ascii="Arial" w:hAnsi="Arial" w:cs="Arial"/>
          <w:sz w:val="22"/>
          <w:szCs w:val="22"/>
        </w:rPr>
      </w:pPr>
      <w:r w:rsidRPr="007262AC">
        <w:rPr>
          <w:rFonts w:ascii="Arial" w:hAnsi="Arial" w:cs="Arial"/>
          <w:sz w:val="22"/>
          <w:szCs w:val="22"/>
        </w:rPr>
        <w:t>3</w:t>
      </w:r>
      <w:r w:rsidRPr="007262AC">
        <w:rPr>
          <w:rFonts w:ascii="Arial" w:hAnsi="Arial" w:cs="Arial"/>
          <w:sz w:val="22"/>
          <w:szCs w:val="22"/>
          <w:vertAlign w:val="superscript"/>
        </w:rPr>
        <w:t>rd</w:t>
      </w:r>
      <w:r w:rsidR="00D75D05" w:rsidRPr="007262AC">
        <w:rPr>
          <w:rFonts w:ascii="Arial" w:hAnsi="Arial" w:cs="Arial"/>
          <w:sz w:val="22"/>
          <w:szCs w:val="22"/>
        </w:rPr>
        <w:t xml:space="preserve"> ed. Edited by</w:t>
      </w:r>
      <w:r w:rsidRPr="007262AC">
        <w:rPr>
          <w:rFonts w:ascii="Arial" w:hAnsi="Arial" w:cs="Arial"/>
          <w:sz w:val="22"/>
          <w:szCs w:val="22"/>
        </w:rPr>
        <w:t xml:space="preserve"> </w:t>
      </w:r>
      <w:r w:rsidR="00D75D05" w:rsidRPr="007262AC">
        <w:rPr>
          <w:rFonts w:ascii="Arial" w:hAnsi="Arial" w:cs="Arial"/>
          <w:sz w:val="22"/>
          <w:szCs w:val="22"/>
        </w:rPr>
        <w:t xml:space="preserve">Donald </w:t>
      </w:r>
      <w:proofErr w:type="spellStart"/>
      <w:r w:rsidR="00D75D05" w:rsidRPr="007262AC">
        <w:rPr>
          <w:rFonts w:ascii="Arial" w:hAnsi="Arial" w:cs="Arial"/>
          <w:sz w:val="22"/>
          <w:szCs w:val="22"/>
        </w:rPr>
        <w:t>McQuade</w:t>
      </w:r>
      <w:proofErr w:type="spellEnd"/>
      <w:r w:rsidR="00D75D05" w:rsidRPr="007262AC">
        <w:rPr>
          <w:rFonts w:ascii="Arial" w:hAnsi="Arial" w:cs="Arial"/>
          <w:sz w:val="22"/>
          <w:szCs w:val="22"/>
        </w:rPr>
        <w:t xml:space="preserve"> and Robert </w:t>
      </w:r>
      <w:proofErr w:type="spellStart"/>
      <w:r w:rsidR="00D75D05" w:rsidRPr="007262AC">
        <w:rPr>
          <w:rFonts w:ascii="Arial" w:hAnsi="Arial" w:cs="Arial"/>
          <w:sz w:val="22"/>
          <w:szCs w:val="22"/>
        </w:rPr>
        <w:t>Atwan</w:t>
      </w:r>
      <w:proofErr w:type="spellEnd"/>
      <w:r w:rsidR="00D75D05" w:rsidRPr="007262AC">
        <w:rPr>
          <w:rFonts w:ascii="Arial" w:hAnsi="Arial" w:cs="Arial"/>
          <w:sz w:val="22"/>
          <w:szCs w:val="22"/>
        </w:rPr>
        <w:t>,</w:t>
      </w:r>
      <w:r w:rsidRPr="007262AC">
        <w:rPr>
          <w:rFonts w:ascii="Arial" w:hAnsi="Arial" w:cs="Arial"/>
          <w:sz w:val="22"/>
          <w:szCs w:val="22"/>
        </w:rPr>
        <w:t xml:space="preserve"> New York and Boston: </w:t>
      </w:r>
    </w:p>
    <w:p w14:paraId="2B9A056B" w14:textId="77777777" w:rsidR="00B365F6" w:rsidRPr="007262AC" w:rsidRDefault="00511ED5" w:rsidP="00B365F6">
      <w:pPr>
        <w:ind w:left="720"/>
        <w:rPr>
          <w:rFonts w:ascii="Arial" w:hAnsi="Arial" w:cs="Arial"/>
          <w:sz w:val="22"/>
          <w:szCs w:val="22"/>
        </w:rPr>
      </w:pPr>
      <w:r w:rsidRPr="007262AC">
        <w:rPr>
          <w:rFonts w:ascii="Arial" w:hAnsi="Arial" w:cs="Arial"/>
          <w:sz w:val="22"/>
          <w:szCs w:val="22"/>
        </w:rPr>
        <w:t>Bedford/St. Martin’s, 2000.</w:t>
      </w:r>
    </w:p>
    <w:p w14:paraId="4ECE91B1" w14:textId="77777777" w:rsidR="00511ED5" w:rsidRPr="007262AC" w:rsidRDefault="00511ED5" w:rsidP="00B365F6">
      <w:pPr>
        <w:ind w:left="720"/>
        <w:rPr>
          <w:rFonts w:ascii="Arial" w:hAnsi="Arial" w:cs="Arial"/>
          <w:sz w:val="22"/>
          <w:szCs w:val="22"/>
        </w:rPr>
      </w:pPr>
    </w:p>
    <w:p w14:paraId="329A4D61" w14:textId="77777777" w:rsidR="007262AC" w:rsidRDefault="007262AC" w:rsidP="00B365F6">
      <w:pPr>
        <w:rPr>
          <w:rFonts w:ascii="Arial" w:hAnsi="Arial" w:cs="Arial"/>
          <w:sz w:val="22"/>
          <w:szCs w:val="22"/>
        </w:rPr>
      </w:pPr>
    </w:p>
    <w:p w14:paraId="65B81980" w14:textId="0AB73C8B" w:rsidR="00511ED5" w:rsidRPr="007262AC" w:rsidRDefault="00511ED5" w:rsidP="00B365F6">
      <w:pPr>
        <w:rPr>
          <w:rFonts w:ascii="Arial" w:hAnsi="Arial" w:cs="Arial"/>
          <w:sz w:val="22"/>
          <w:szCs w:val="22"/>
        </w:rPr>
      </w:pPr>
      <w:r w:rsidRPr="007262AC">
        <w:rPr>
          <w:rFonts w:ascii="Arial" w:hAnsi="Arial" w:cs="Arial"/>
          <w:sz w:val="22"/>
          <w:szCs w:val="22"/>
        </w:rPr>
        <w:t xml:space="preserve">1. Introduce the quote to provide context for the reader.  </w:t>
      </w:r>
    </w:p>
    <w:p w14:paraId="2D26FD09" w14:textId="2E383677" w:rsidR="00EE72F6" w:rsidRPr="007262AC" w:rsidRDefault="00511ED5" w:rsidP="00EE72F6">
      <w:pPr>
        <w:numPr>
          <w:ilvl w:val="0"/>
          <w:numId w:val="4"/>
        </w:numPr>
        <w:rPr>
          <w:rFonts w:ascii="Arial" w:hAnsi="Arial" w:cs="Arial"/>
          <w:sz w:val="22"/>
          <w:szCs w:val="22"/>
        </w:rPr>
      </w:pPr>
      <w:r w:rsidRPr="007262AC">
        <w:rPr>
          <w:rFonts w:ascii="Arial" w:hAnsi="Arial" w:cs="Arial"/>
          <w:sz w:val="22"/>
          <w:szCs w:val="22"/>
        </w:rPr>
        <w:t xml:space="preserve">Include the title and author if you are using the source for the first time. </w:t>
      </w:r>
    </w:p>
    <w:p w14:paraId="2A48B21A" w14:textId="77777777" w:rsidR="00511ED5" w:rsidRPr="007262AC" w:rsidRDefault="00511ED5" w:rsidP="00511ED5">
      <w:pPr>
        <w:numPr>
          <w:ilvl w:val="0"/>
          <w:numId w:val="4"/>
        </w:numPr>
        <w:rPr>
          <w:rFonts w:ascii="Arial" w:hAnsi="Arial" w:cs="Arial"/>
          <w:sz w:val="22"/>
          <w:szCs w:val="22"/>
        </w:rPr>
      </w:pPr>
      <w:r w:rsidRPr="007262AC">
        <w:rPr>
          <w:rFonts w:ascii="Arial" w:hAnsi="Arial" w:cs="Arial"/>
          <w:sz w:val="22"/>
          <w:szCs w:val="22"/>
        </w:rPr>
        <w:t>Use a “signal phrase” to introduce the quote (author’s name + verb).</w:t>
      </w:r>
    </w:p>
    <w:p w14:paraId="41E54EC3" w14:textId="77777777" w:rsidR="00511ED5" w:rsidRPr="007262AC" w:rsidRDefault="00511ED5" w:rsidP="00511ED5">
      <w:pPr>
        <w:rPr>
          <w:rFonts w:ascii="Arial" w:hAnsi="Arial" w:cs="Arial"/>
          <w:sz w:val="22"/>
          <w:szCs w:val="22"/>
        </w:rPr>
      </w:pPr>
    </w:p>
    <w:p w14:paraId="150B54FA" w14:textId="77777777" w:rsidR="00511ED5" w:rsidRPr="007262AC" w:rsidRDefault="00511ED5" w:rsidP="00511ED5">
      <w:pPr>
        <w:rPr>
          <w:rFonts w:ascii="Arial" w:hAnsi="Arial" w:cs="Arial"/>
          <w:sz w:val="22"/>
          <w:szCs w:val="22"/>
        </w:rPr>
      </w:pPr>
      <w:r w:rsidRPr="007262AC">
        <w:rPr>
          <w:rFonts w:ascii="Arial" w:hAnsi="Arial" w:cs="Arial"/>
          <w:sz w:val="22"/>
          <w:szCs w:val="22"/>
        </w:rPr>
        <w:t>2. Direct Quot</w:t>
      </w:r>
      <w:r w:rsidR="00B757A1" w:rsidRPr="007262AC">
        <w:rPr>
          <w:rFonts w:ascii="Arial" w:hAnsi="Arial" w:cs="Arial"/>
          <w:sz w:val="22"/>
          <w:szCs w:val="22"/>
        </w:rPr>
        <w:t>ations</w:t>
      </w:r>
      <w:r w:rsidR="00E70B51" w:rsidRPr="007262AC">
        <w:rPr>
          <w:rFonts w:ascii="Arial" w:hAnsi="Arial" w:cs="Arial"/>
          <w:sz w:val="22"/>
          <w:szCs w:val="22"/>
        </w:rPr>
        <w:t xml:space="preserve"> and Paraphrasing</w:t>
      </w:r>
    </w:p>
    <w:p w14:paraId="6EC7AEE5" w14:textId="77777777" w:rsidR="00511ED5" w:rsidRPr="007262AC" w:rsidRDefault="00511ED5" w:rsidP="00EE72F6">
      <w:pPr>
        <w:numPr>
          <w:ilvl w:val="0"/>
          <w:numId w:val="15"/>
        </w:numPr>
        <w:rPr>
          <w:rFonts w:ascii="Arial" w:hAnsi="Arial" w:cs="Arial"/>
          <w:sz w:val="22"/>
          <w:szCs w:val="22"/>
        </w:rPr>
      </w:pPr>
      <w:r w:rsidRPr="007262AC">
        <w:rPr>
          <w:rFonts w:ascii="Arial" w:hAnsi="Arial" w:cs="Arial"/>
          <w:sz w:val="22"/>
          <w:szCs w:val="22"/>
        </w:rPr>
        <w:t xml:space="preserve">Use a direct quote when an author writes in specialized or particularly powerful language and when such textual evidence enhances your paper’s argument.  </w:t>
      </w:r>
    </w:p>
    <w:p w14:paraId="7D8D6A3E" w14:textId="24F400B8" w:rsidR="00511ED5" w:rsidRPr="007262AC" w:rsidRDefault="00511ED5" w:rsidP="00EE72F6">
      <w:pPr>
        <w:numPr>
          <w:ilvl w:val="0"/>
          <w:numId w:val="15"/>
        </w:numPr>
        <w:rPr>
          <w:rFonts w:ascii="Arial" w:hAnsi="Arial" w:cs="Arial"/>
          <w:sz w:val="22"/>
          <w:szCs w:val="22"/>
        </w:rPr>
      </w:pPr>
      <w:r w:rsidRPr="007262AC">
        <w:rPr>
          <w:rFonts w:ascii="Arial" w:hAnsi="Arial" w:cs="Arial"/>
          <w:sz w:val="22"/>
          <w:szCs w:val="22"/>
        </w:rPr>
        <w:t xml:space="preserve">Be precise.  Do not use a quote from an outside source (secondary source) if it is not well written or if you can state the point more clearly in your own words.  In that case, you might summarize or paraphrase the author’s ideas.  If you summarize or paraphrase, you must still cite the source to credit the author. </w:t>
      </w:r>
      <w:r w:rsidR="00CB6B3D" w:rsidRPr="007262AC">
        <w:rPr>
          <w:rFonts w:ascii="Arial" w:hAnsi="Arial" w:cs="Arial"/>
          <w:sz w:val="22"/>
          <w:szCs w:val="22"/>
        </w:rPr>
        <w:t xml:space="preserve">Refer to the </w:t>
      </w:r>
      <w:r w:rsidR="00CE61EF" w:rsidRPr="007262AC">
        <w:rPr>
          <w:rFonts w:ascii="Arial" w:hAnsi="Arial" w:cs="Arial"/>
          <w:sz w:val="22"/>
          <w:szCs w:val="22"/>
        </w:rPr>
        <w:t>Academic Success Center</w:t>
      </w:r>
      <w:r w:rsidR="00CB6B3D" w:rsidRPr="007262AC">
        <w:rPr>
          <w:rFonts w:ascii="Arial" w:hAnsi="Arial" w:cs="Arial"/>
          <w:sz w:val="22"/>
          <w:szCs w:val="22"/>
        </w:rPr>
        <w:t xml:space="preserve">’s Avoiding Plagiarism handout for additional paraphrasing tips. </w:t>
      </w:r>
    </w:p>
    <w:p w14:paraId="3531D1D2" w14:textId="77777777" w:rsidR="000414F5" w:rsidRPr="007262AC" w:rsidRDefault="000414F5" w:rsidP="00EE72F6">
      <w:pPr>
        <w:numPr>
          <w:ilvl w:val="0"/>
          <w:numId w:val="15"/>
        </w:numPr>
        <w:rPr>
          <w:rFonts w:ascii="Arial" w:hAnsi="Arial" w:cs="Arial"/>
          <w:sz w:val="22"/>
          <w:szCs w:val="22"/>
        </w:rPr>
      </w:pPr>
      <w:r w:rsidRPr="007262AC">
        <w:rPr>
          <w:rFonts w:ascii="Arial" w:hAnsi="Arial" w:cs="Arial"/>
          <w:sz w:val="22"/>
          <w:szCs w:val="22"/>
        </w:rPr>
        <w:t xml:space="preserve">Be sure to use proper punctuation for all quotations and citations. See the box below for detailed explanation of punctuation rules. </w:t>
      </w:r>
    </w:p>
    <w:p w14:paraId="534B4486" w14:textId="7A0BEA05" w:rsidR="00E70B51" w:rsidRPr="007262AC" w:rsidRDefault="00E70B51" w:rsidP="00EE72F6">
      <w:pPr>
        <w:pStyle w:val="ListParagraph"/>
        <w:numPr>
          <w:ilvl w:val="0"/>
          <w:numId w:val="15"/>
        </w:numPr>
        <w:rPr>
          <w:rFonts w:ascii="Arial" w:hAnsi="Arial" w:cs="Arial"/>
          <w:sz w:val="22"/>
          <w:szCs w:val="22"/>
        </w:rPr>
      </w:pPr>
      <w:r w:rsidRPr="007262AC">
        <w:rPr>
          <w:rFonts w:ascii="Arial" w:hAnsi="Arial" w:cs="Arial"/>
          <w:sz w:val="22"/>
          <w:szCs w:val="22"/>
        </w:rPr>
        <w:t xml:space="preserve">You can make use of paraphrase and summary when you need the details of the original piece, but not necessarily the words of the original. Paraphrase to put someone else's words into your own words. </w:t>
      </w:r>
      <w:r w:rsidRPr="007262AC">
        <w:rPr>
          <w:rFonts w:ascii="Arial" w:hAnsi="Arial" w:cs="Arial"/>
          <w:b/>
          <w:sz w:val="22"/>
          <w:szCs w:val="22"/>
        </w:rPr>
        <w:t>Paraphrasing</w:t>
      </w:r>
      <w:r w:rsidR="000E3031" w:rsidRPr="007262AC">
        <w:rPr>
          <w:rFonts w:ascii="Arial" w:hAnsi="Arial" w:cs="Arial"/>
          <w:b/>
          <w:sz w:val="22"/>
          <w:szCs w:val="22"/>
        </w:rPr>
        <w:t xml:space="preserve"> will </w:t>
      </w:r>
      <w:r w:rsidRPr="007262AC">
        <w:rPr>
          <w:rFonts w:ascii="Arial" w:hAnsi="Arial" w:cs="Arial"/>
          <w:b/>
          <w:sz w:val="22"/>
          <w:szCs w:val="22"/>
        </w:rPr>
        <w:t xml:space="preserve">require a citation.  </w:t>
      </w:r>
      <w:r w:rsidRPr="007262AC">
        <w:rPr>
          <w:rFonts w:ascii="Arial" w:hAnsi="Arial" w:cs="Arial"/>
          <w:sz w:val="22"/>
          <w:szCs w:val="22"/>
        </w:rPr>
        <w:t>It is important that the author’s ideas remai</w:t>
      </w:r>
      <w:r w:rsidR="006C7576" w:rsidRPr="007262AC">
        <w:rPr>
          <w:rFonts w:ascii="Arial" w:hAnsi="Arial" w:cs="Arial"/>
          <w:sz w:val="22"/>
          <w:szCs w:val="22"/>
        </w:rPr>
        <w:t>n intact, even if you present</w:t>
      </w:r>
      <w:r w:rsidRPr="007262AC">
        <w:rPr>
          <w:rFonts w:ascii="Arial" w:hAnsi="Arial" w:cs="Arial"/>
          <w:sz w:val="22"/>
          <w:szCs w:val="22"/>
        </w:rPr>
        <w:t xml:space="preserve"> that message in your own words. </w:t>
      </w:r>
    </w:p>
    <w:p w14:paraId="09909D5A" w14:textId="77777777" w:rsidR="00511ED5" w:rsidRPr="007262AC" w:rsidRDefault="00511ED5" w:rsidP="00511ED5">
      <w:pPr>
        <w:rPr>
          <w:rFonts w:ascii="Arial" w:hAnsi="Arial" w:cs="Arial"/>
          <w:sz w:val="22"/>
          <w:szCs w:val="22"/>
        </w:rPr>
      </w:pPr>
    </w:p>
    <w:p w14:paraId="0BF142EA" w14:textId="77777777" w:rsidR="00511ED5" w:rsidRPr="007262AC" w:rsidRDefault="00511ED5" w:rsidP="00511ED5">
      <w:pPr>
        <w:rPr>
          <w:rFonts w:ascii="Arial" w:hAnsi="Arial" w:cs="Arial"/>
          <w:sz w:val="22"/>
          <w:szCs w:val="22"/>
        </w:rPr>
      </w:pPr>
      <w:r w:rsidRPr="007262AC">
        <w:rPr>
          <w:rFonts w:ascii="Arial" w:hAnsi="Arial" w:cs="Arial"/>
          <w:sz w:val="22"/>
          <w:szCs w:val="22"/>
        </w:rPr>
        <w:t>3. Your Analysis / Interpretation of the Quote</w:t>
      </w:r>
    </w:p>
    <w:p w14:paraId="41A0CDD8" w14:textId="77777777" w:rsidR="00511ED5" w:rsidRPr="007262AC" w:rsidRDefault="00511ED5" w:rsidP="00EE72F6">
      <w:pPr>
        <w:numPr>
          <w:ilvl w:val="0"/>
          <w:numId w:val="16"/>
        </w:numPr>
        <w:rPr>
          <w:rFonts w:ascii="Arial" w:hAnsi="Arial" w:cs="Arial"/>
          <w:sz w:val="22"/>
          <w:szCs w:val="22"/>
        </w:rPr>
      </w:pPr>
      <w:r w:rsidRPr="007262AC">
        <w:rPr>
          <w:rFonts w:ascii="Arial" w:hAnsi="Arial" w:cs="Arial"/>
          <w:sz w:val="22"/>
          <w:szCs w:val="22"/>
        </w:rPr>
        <w:t>Explain and discuss how the quote</w:t>
      </w:r>
      <w:r w:rsidR="00793206" w:rsidRPr="007262AC">
        <w:rPr>
          <w:rFonts w:ascii="Arial" w:hAnsi="Arial" w:cs="Arial"/>
          <w:sz w:val="22"/>
          <w:szCs w:val="22"/>
        </w:rPr>
        <w:t>d material</w:t>
      </w:r>
      <w:r w:rsidRPr="007262AC">
        <w:rPr>
          <w:rFonts w:ascii="Arial" w:hAnsi="Arial" w:cs="Arial"/>
          <w:sz w:val="22"/>
          <w:szCs w:val="22"/>
        </w:rPr>
        <w:t xml:space="preserve"> is significant.  Relate the quote to </w:t>
      </w:r>
      <w:r w:rsidRPr="007262AC">
        <w:rPr>
          <w:rFonts w:ascii="Arial" w:hAnsi="Arial" w:cs="Arial"/>
          <w:b/>
          <w:sz w:val="22"/>
          <w:szCs w:val="22"/>
        </w:rPr>
        <w:t>your purpose</w:t>
      </w:r>
      <w:r w:rsidRPr="007262AC">
        <w:rPr>
          <w:rFonts w:ascii="Arial" w:hAnsi="Arial" w:cs="Arial"/>
          <w:sz w:val="22"/>
          <w:szCs w:val="22"/>
        </w:rPr>
        <w:t xml:space="preserve"> in your paper.  </w:t>
      </w:r>
    </w:p>
    <w:p w14:paraId="5105B235" w14:textId="77777777" w:rsidR="00511ED5" w:rsidRPr="007262AC" w:rsidRDefault="00511ED5" w:rsidP="00EE72F6">
      <w:pPr>
        <w:numPr>
          <w:ilvl w:val="0"/>
          <w:numId w:val="16"/>
        </w:numPr>
        <w:rPr>
          <w:rFonts w:ascii="Arial" w:hAnsi="Arial" w:cs="Arial"/>
          <w:sz w:val="22"/>
          <w:szCs w:val="22"/>
        </w:rPr>
      </w:pPr>
      <w:r w:rsidRPr="007262AC">
        <w:rPr>
          <w:rFonts w:ascii="Arial" w:hAnsi="Arial" w:cs="Arial"/>
          <w:sz w:val="22"/>
          <w:szCs w:val="22"/>
        </w:rPr>
        <w:t xml:space="preserve">Demonstrate that this quote serves to make a particular point in your argument.  </w:t>
      </w:r>
    </w:p>
    <w:p w14:paraId="629273D1" w14:textId="409B3E66" w:rsidR="00AB171C" w:rsidRPr="007262AC" w:rsidRDefault="00651145" w:rsidP="00511ED5">
      <w:pPr>
        <w:rPr>
          <w:rFonts w:ascii="Arial" w:hAnsi="Arial" w:cs="Arial"/>
          <w:b/>
          <w:sz w:val="22"/>
          <w:szCs w:val="22"/>
        </w:rPr>
      </w:pPr>
      <w:r w:rsidRPr="007262AC">
        <w:rPr>
          <w:rFonts w:ascii="Arial" w:hAnsi="Arial" w:cs="Arial"/>
          <w:b/>
          <w:noProof/>
          <w:sz w:val="22"/>
          <w:szCs w:val="22"/>
        </w:rPr>
        <mc:AlternateContent>
          <mc:Choice Requires="wps">
            <w:drawing>
              <wp:anchor distT="0" distB="0" distL="114300" distR="114300" simplePos="0" relativeHeight="251666432" behindDoc="1" locked="0" layoutInCell="1" allowOverlap="1" wp14:anchorId="1EB59783" wp14:editId="114A572C">
                <wp:simplePos x="0" y="0"/>
                <wp:positionH relativeFrom="column">
                  <wp:posOffset>-133350</wp:posOffset>
                </wp:positionH>
                <wp:positionV relativeFrom="paragraph">
                  <wp:posOffset>95885</wp:posOffset>
                </wp:positionV>
                <wp:extent cx="7077075" cy="2428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077075" cy="242887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AFA23" id="Rectangle 2" o:spid="_x0000_s1026" style="position:absolute;margin-left:-10.5pt;margin-top:7.55pt;width:557.25pt;height:191.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" fillcolor="#d8d8d8 [2732]" strokecolor="#1f4d78 [1604]" strokeweight="1pt"/>
            </w:pict>
          </mc:Fallback>
        </mc:AlternateContent>
      </w:r>
    </w:p>
    <w:p w14:paraId="27720D97" w14:textId="77777777" w:rsidR="00127F1B" w:rsidRPr="007262AC" w:rsidRDefault="00511ED5" w:rsidP="00511ED5">
      <w:pPr>
        <w:rPr>
          <w:rFonts w:ascii="Arial" w:hAnsi="Arial" w:cs="Arial"/>
          <w:b/>
          <w:sz w:val="22"/>
          <w:szCs w:val="22"/>
        </w:rPr>
      </w:pPr>
      <w:r w:rsidRPr="007262AC">
        <w:rPr>
          <w:rFonts w:ascii="Arial" w:hAnsi="Arial" w:cs="Arial"/>
          <w:b/>
          <w:sz w:val="22"/>
          <w:szCs w:val="22"/>
        </w:rPr>
        <w:t>Example 2:</w:t>
      </w:r>
    </w:p>
    <w:p w14:paraId="193AF1A0" w14:textId="6D00DEE9" w:rsidR="00511ED5" w:rsidRPr="007262AC" w:rsidRDefault="00460387" w:rsidP="00511ED5">
      <w:pPr>
        <w:rPr>
          <w:rFonts w:ascii="Arial" w:hAnsi="Arial" w:cs="Arial"/>
          <w:sz w:val="22"/>
          <w:szCs w:val="22"/>
        </w:rPr>
      </w:pPr>
      <w:r w:rsidRPr="007262AC">
        <w:rPr>
          <w:rFonts w:ascii="Arial" w:hAnsi="Arial" w:cs="Arial"/>
          <w:sz w:val="22"/>
          <w:szCs w:val="22"/>
        </w:rPr>
        <w:t xml:space="preserve">The following excerpt is from Jill May’s article, </w:t>
      </w:r>
      <w:r w:rsidR="004F5D8E" w:rsidRPr="007262AC">
        <w:rPr>
          <w:rFonts w:ascii="Arial" w:hAnsi="Arial" w:cs="Arial"/>
          <w:sz w:val="22"/>
          <w:szCs w:val="22"/>
        </w:rPr>
        <w:t>“</w:t>
      </w:r>
      <w:r w:rsidRPr="007262AC">
        <w:rPr>
          <w:rFonts w:ascii="Arial" w:hAnsi="Arial" w:cs="Arial"/>
          <w:sz w:val="22"/>
          <w:szCs w:val="22"/>
        </w:rPr>
        <w:t>Theory and textual Interpretation: Children’s Literature and Literary Criticism.</w:t>
      </w:r>
      <w:r w:rsidR="004F5D8E" w:rsidRPr="007262AC">
        <w:rPr>
          <w:rFonts w:ascii="Arial" w:hAnsi="Arial" w:cs="Arial"/>
          <w:sz w:val="22"/>
          <w:szCs w:val="22"/>
        </w:rPr>
        <w:t>”</w:t>
      </w:r>
    </w:p>
    <w:p w14:paraId="55748FDF" w14:textId="77777777" w:rsidR="004F5D8E" w:rsidRPr="007262AC" w:rsidRDefault="004F5D8E" w:rsidP="00511ED5">
      <w:pPr>
        <w:rPr>
          <w:rFonts w:ascii="Arial" w:hAnsi="Arial" w:cs="Arial"/>
          <w:sz w:val="22"/>
          <w:szCs w:val="22"/>
        </w:rPr>
      </w:pPr>
    </w:p>
    <w:p w14:paraId="2F2627C6" w14:textId="10D13760" w:rsidR="006632CF" w:rsidRPr="007262AC" w:rsidRDefault="006632CF" w:rsidP="00651145">
      <w:pPr>
        <w:rPr>
          <w:rFonts w:ascii="Arial" w:hAnsi="Arial" w:cs="Arial"/>
          <w:sz w:val="22"/>
          <w:szCs w:val="22"/>
        </w:rPr>
      </w:pPr>
      <w:r w:rsidRPr="007262AC">
        <w:rPr>
          <w:rFonts w:ascii="Arial" w:hAnsi="Arial" w:cs="Arial"/>
          <w:sz w:val="22"/>
          <w:szCs w:val="22"/>
        </w:rPr>
        <w:t xml:space="preserve">Young readers can unconsciously understand the signs and codes placed in their illustrations and texts. For instance, Marilyn </w:t>
      </w:r>
      <w:proofErr w:type="spellStart"/>
      <w:r w:rsidRPr="007262AC">
        <w:rPr>
          <w:rFonts w:ascii="Arial" w:hAnsi="Arial" w:cs="Arial"/>
          <w:sz w:val="22"/>
          <w:szCs w:val="22"/>
        </w:rPr>
        <w:t>Apseloff</w:t>
      </w:r>
      <w:proofErr w:type="spellEnd"/>
      <w:r w:rsidRPr="007262AC">
        <w:rPr>
          <w:rFonts w:ascii="Arial" w:hAnsi="Arial" w:cs="Arial"/>
          <w:sz w:val="22"/>
          <w:szCs w:val="22"/>
        </w:rPr>
        <w:t xml:space="preserve"> explains, </w:t>
      </w:r>
      <w:r w:rsidR="004F5D8E" w:rsidRPr="007262AC">
        <w:rPr>
          <w:rFonts w:ascii="Arial" w:hAnsi="Arial" w:cs="Arial"/>
          <w:sz w:val="22"/>
          <w:szCs w:val="22"/>
        </w:rPr>
        <w:t>“Children</w:t>
      </w:r>
      <w:r w:rsidRPr="007262AC">
        <w:rPr>
          <w:rFonts w:ascii="Arial" w:hAnsi="Arial" w:cs="Arial"/>
          <w:sz w:val="22"/>
          <w:szCs w:val="22"/>
        </w:rPr>
        <w:t xml:space="preserve"> can pore over the pictures and create their own narratives for what is happening beyond the rhymes…” (</w:t>
      </w:r>
      <w:proofErr w:type="spellStart"/>
      <w:proofErr w:type="gramStart"/>
      <w:r w:rsidRPr="007262AC">
        <w:rPr>
          <w:rFonts w:ascii="Arial" w:hAnsi="Arial" w:cs="Arial"/>
          <w:sz w:val="22"/>
          <w:szCs w:val="22"/>
        </w:rPr>
        <w:t>qtd</w:t>
      </w:r>
      <w:proofErr w:type="spellEnd"/>
      <w:proofErr w:type="gramEnd"/>
      <w:r w:rsidRPr="007262AC">
        <w:rPr>
          <w:rFonts w:ascii="Arial" w:hAnsi="Arial" w:cs="Arial"/>
          <w:sz w:val="22"/>
          <w:szCs w:val="22"/>
        </w:rPr>
        <w:t xml:space="preserve">. </w:t>
      </w:r>
      <w:r w:rsidR="004F5D8E" w:rsidRPr="007262AC">
        <w:rPr>
          <w:rFonts w:ascii="Arial" w:hAnsi="Arial" w:cs="Arial"/>
          <w:sz w:val="22"/>
          <w:szCs w:val="22"/>
        </w:rPr>
        <w:t>i</w:t>
      </w:r>
      <w:r w:rsidRPr="007262AC">
        <w:rPr>
          <w:rFonts w:ascii="Arial" w:hAnsi="Arial" w:cs="Arial"/>
          <w:sz w:val="22"/>
          <w:szCs w:val="22"/>
        </w:rPr>
        <w:t xml:space="preserve">n </w:t>
      </w:r>
      <w:r w:rsidR="00651145" w:rsidRPr="007262AC">
        <w:rPr>
          <w:rFonts w:ascii="Arial" w:hAnsi="Arial" w:cs="Arial"/>
          <w:sz w:val="22"/>
          <w:szCs w:val="22"/>
        </w:rPr>
        <w:t xml:space="preserve">May </w:t>
      </w:r>
      <w:r w:rsidRPr="007262AC">
        <w:rPr>
          <w:rFonts w:ascii="Arial" w:hAnsi="Arial" w:cs="Arial"/>
          <w:sz w:val="22"/>
          <w:szCs w:val="22"/>
        </w:rPr>
        <w:t>85).</w:t>
      </w:r>
    </w:p>
    <w:p w14:paraId="1EC60418" w14:textId="77777777" w:rsidR="007E3E28" w:rsidRPr="007262AC" w:rsidRDefault="007E3E28" w:rsidP="007E3E28">
      <w:pPr>
        <w:spacing w:line="480" w:lineRule="auto"/>
        <w:rPr>
          <w:rFonts w:ascii="Arial" w:hAnsi="Arial" w:cs="Arial"/>
          <w:sz w:val="22"/>
          <w:szCs w:val="22"/>
        </w:rPr>
      </w:pPr>
    </w:p>
    <w:p w14:paraId="0C758AD1" w14:textId="65D0A7A0" w:rsidR="00511ED5" w:rsidRPr="007262AC" w:rsidRDefault="00511ED5" w:rsidP="007E3E28">
      <w:pPr>
        <w:spacing w:line="480" w:lineRule="auto"/>
        <w:jc w:val="center"/>
        <w:rPr>
          <w:rFonts w:ascii="Arial" w:hAnsi="Arial" w:cs="Arial"/>
          <w:sz w:val="22"/>
          <w:szCs w:val="22"/>
        </w:rPr>
      </w:pPr>
      <w:r w:rsidRPr="007262AC">
        <w:rPr>
          <w:rFonts w:ascii="Arial" w:hAnsi="Arial" w:cs="Arial"/>
          <w:sz w:val="22"/>
          <w:szCs w:val="22"/>
        </w:rPr>
        <w:t>Work Cited</w:t>
      </w:r>
    </w:p>
    <w:p w14:paraId="5515261A" w14:textId="52F4B7E7" w:rsidR="004E7FC3" w:rsidRPr="007262AC" w:rsidRDefault="00651145" w:rsidP="007262AC">
      <w:pPr>
        <w:spacing w:line="480" w:lineRule="auto"/>
        <w:ind w:left="720" w:hanging="720"/>
        <w:rPr>
          <w:rFonts w:ascii="Arial" w:hAnsi="Arial" w:cs="Arial"/>
          <w:sz w:val="22"/>
          <w:szCs w:val="22"/>
        </w:rPr>
      </w:pPr>
      <w:r w:rsidRPr="007262AC">
        <w:rPr>
          <w:rFonts w:ascii="Arial" w:hAnsi="Arial" w:cs="Arial"/>
          <w:sz w:val="22"/>
          <w:szCs w:val="22"/>
        </w:rPr>
        <w:t xml:space="preserve">May, Jill P. “Theory and Textual Interpretation: Children’s Literature and Literary Criticism.” </w:t>
      </w:r>
      <w:r w:rsidRPr="007262AC">
        <w:rPr>
          <w:rFonts w:ascii="Arial" w:hAnsi="Arial" w:cs="Arial"/>
          <w:i/>
          <w:sz w:val="22"/>
          <w:szCs w:val="22"/>
        </w:rPr>
        <w:t>The Journal of the Midwest</w:t>
      </w:r>
      <w:r w:rsidR="00A5170B" w:rsidRPr="007262AC">
        <w:rPr>
          <w:rFonts w:ascii="Arial" w:hAnsi="Arial" w:cs="Arial"/>
          <w:i/>
          <w:sz w:val="22"/>
          <w:szCs w:val="22"/>
        </w:rPr>
        <w:t xml:space="preserve"> </w:t>
      </w:r>
      <w:r w:rsidR="00D75D05" w:rsidRPr="007262AC">
        <w:rPr>
          <w:rFonts w:ascii="Arial" w:hAnsi="Arial" w:cs="Arial"/>
          <w:i/>
          <w:sz w:val="22"/>
          <w:szCs w:val="22"/>
        </w:rPr>
        <w:t xml:space="preserve">Modern Language Association, </w:t>
      </w:r>
      <w:r w:rsidR="00D75D05" w:rsidRPr="007262AC">
        <w:rPr>
          <w:rFonts w:ascii="Arial" w:hAnsi="Arial" w:cs="Arial"/>
          <w:sz w:val="22"/>
          <w:szCs w:val="22"/>
        </w:rPr>
        <w:t>vol.</w:t>
      </w:r>
      <w:r w:rsidR="00432B13" w:rsidRPr="007262AC">
        <w:rPr>
          <w:rFonts w:ascii="Arial" w:hAnsi="Arial" w:cs="Arial"/>
          <w:sz w:val="22"/>
          <w:szCs w:val="22"/>
        </w:rPr>
        <w:t xml:space="preserve"> </w:t>
      </w:r>
      <w:r w:rsidR="00D75D05" w:rsidRPr="007262AC">
        <w:rPr>
          <w:rFonts w:ascii="Arial" w:hAnsi="Arial" w:cs="Arial"/>
          <w:sz w:val="22"/>
          <w:szCs w:val="22"/>
        </w:rPr>
        <w:t xml:space="preserve">30, no. </w:t>
      </w:r>
      <w:r w:rsidRPr="007262AC">
        <w:rPr>
          <w:rFonts w:ascii="Arial" w:hAnsi="Arial" w:cs="Arial"/>
          <w:sz w:val="22"/>
          <w:szCs w:val="22"/>
        </w:rPr>
        <w:t>1</w:t>
      </w:r>
      <w:r w:rsidR="00D75D05" w:rsidRPr="007262AC">
        <w:rPr>
          <w:rFonts w:ascii="Arial" w:hAnsi="Arial" w:cs="Arial"/>
          <w:sz w:val="22"/>
          <w:szCs w:val="22"/>
        </w:rPr>
        <w:t>, 1997, pp. 81-96.</w:t>
      </w:r>
      <w:r w:rsidRPr="007262AC">
        <w:rPr>
          <w:rFonts w:ascii="Arial" w:hAnsi="Arial" w:cs="Arial"/>
          <w:sz w:val="22"/>
          <w:szCs w:val="22"/>
        </w:rPr>
        <w:t xml:space="preserve"> </w:t>
      </w:r>
    </w:p>
    <w:p w14:paraId="7E1F65F4" w14:textId="5A2B958D" w:rsidR="003E6122" w:rsidRPr="007262AC" w:rsidRDefault="00206D40" w:rsidP="00EE72F6">
      <w:pPr>
        <w:spacing w:line="480" w:lineRule="auto"/>
        <w:ind w:left="720" w:hanging="720"/>
        <w:jc w:val="center"/>
        <w:rPr>
          <w:rFonts w:ascii="Arial" w:hAnsi="Arial" w:cs="Arial"/>
          <w:sz w:val="36"/>
          <w:szCs w:val="36"/>
        </w:rPr>
      </w:pPr>
      <w:r w:rsidRPr="007262AC">
        <w:rPr>
          <w:rFonts w:ascii="Arial" w:hAnsi="Arial" w:cs="Arial"/>
          <w:b/>
          <w:sz w:val="36"/>
          <w:szCs w:val="36"/>
        </w:rPr>
        <w:t>Important Formatting and Punctuation Notes</w:t>
      </w:r>
    </w:p>
    <w:p w14:paraId="15972D51" w14:textId="77777777" w:rsidR="00BD7FF2" w:rsidRPr="007262AC" w:rsidRDefault="00BD7FF2" w:rsidP="00A316F0">
      <w:pPr>
        <w:rPr>
          <w:rFonts w:ascii="Arial" w:hAnsi="Arial" w:cs="Arial"/>
          <w:b/>
          <w:sz w:val="22"/>
          <w:szCs w:val="22"/>
          <w:u w:val="single"/>
        </w:rPr>
      </w:pPr>
      <w:r w:rsidRPr="007262AC">
        <w:rPr>
          <w:rFonts w:ascii="Arial" w:hAnsi="Arial" w:cs="Arial"/>
          <w:b/>
          <w:sz w:val="22"/>
          <w:szCs w:val="22"/>
          <w:u w:val="single"/>
        </w:rPr>
        <w:t xml:space="preserve">Eliminating Words or Lines from a Quote: </w:t>
      </w:r>
    </w:p>
    <w:p w14:paraId="63B230A6" w14:textId="2F221576" w:rsidR="00A316F0" w:rsidRPr="007262AC" w:rsidRDefault="003E6122" w:rsidP="00A316F0">
      <w:pPr>
        <w:rPr>
          <w:rFonts w:ascii="Arial" w:hAnsi="Arial" w:cs="Arial"/>
          <w:sz w:val="22"/>
          <w:szCs w:val="22"/>
        </w:rPr>
      </w:pPr>
      <w:r w:rsidRPr="007262AC">
        <w:rPr>
          <w:rFonts w:ascii="Arial" w:hAnsi="Arial" w:cs="Arial"/>
          <w:sz w:val="22"/>
          <w:szCs w:val="22"/>
        </w:rPr>
        <w:t>You must use</w:t>
      </w:r>
      <w:r w:rsidRPr="007262AC">
        <w:rPr>
          <w:rFonts w:ascii="Arial" w:hAnsi="Arial" w:cs="Arial"/>
          <w:i/>
          <w:iCs/>
          <w:sz w:val="22"/>
          <w:szCs w:val="22"/>
        </w:rPr>
        <w:t xml:space="preserve"> </w:t>
      </w:r>
      <w:r w:rsidRPr="007262AC">
        <w:rPr>
          <w:rFonts w:ascii="Arial" w:hAnsi="Arial" w:cs="Arial"/>
          <w:b/>
          <w:bCs/>
          <w:iCs/>
          <w:sz w:val="22"/>
          <w:szCs w:val="22"/>
        </w:rPr>
        <w:t>ellipsis</w:t>
      </w:r>
      <w:r w:rsidRPr="007262AC">
        <w:rPr>
          <w:rFonts w:ascii="Arial" w:hAnsi="Arial" w:cs="Arial"/>
          <w:sz w:val="22"/>
          <w:szCs w:val="22"/>
        </w:rPr>
        <w:t xml:space="preserve"> if you omit any words from the or</w:t>
      </w:r>
      <w:r w:rsidR="007262AC">
        <w:rPr>
          <w:rFonts w:ascii="Arial" w:hAnsi="Arial" w:cs="Arial"/>
          <w:sz w:val="22"/>
          <w:szCs w:val="22"/>
        </w:rPr>
        <w:t xml:space="preserve">iginal source you are quoting. </w:t>
      </w:r>
      <w:r w:rsidRPr="007262AC">
        <w:rPr>
          <w:rFonts w:ascii="Arial" w:hAnsi="Arial" w:cs="Arial"/>
          <w:b/>
          <w:bCs/>
          <w:iCs/>
          <w:sz w:val="22"/>
          <w:szCs w:val="22"/>
        </w:rPr>
        <w:t>Ellipsis</w:t>
      </w:r>
      <w:r w:rsidRPr="007262AC">
        <w:rPr>
          <w:rFonts w:ascii="Arial" w:hAnsi="Arial" w:cs="Arial"/>
          <w:sz w:val="22"/>
          <w:szCs w:val="22"/>
        </w:rPr>
        <w:t xml:space="preserve"> can be used at the beginning, in the middle, or at the end of the quotation, depending on where the </w:t>
      </w:r>
      <w:r w:rsidR="007262AC">
        <w:rPr>
          <w:rFonts w:ascii="Arial" w:hAnsi="Arial" w:cs="Arial"/>
          <w:sz w:val="22"/>
          <w:szCs w:val="22"/>
        </w:rPr>
        <w:t xml:space="preserve">missing words were originally. </w:t>
      </w:r>
      <w:r w:rsidRPr="007262AC">
        <w:rPr>
          <w:rFonts w:ascii="Arial" w:hAnsi="Arial" w:cs="Arial"/>
          <w:b/>
          <w:bCs/>
          <w:iCs/>
          <w:sz w:val="22"/>
          <w:szCs w:val="22"/>
        </w:rPr>
        <w:t xml:space="preserve">Ellipsis is formed by either three periods </w:t>
      </w:r>
      <w:r w:rsidR="003E7D21" w:rsidRPr="007262AC">
        <w:rPr>
          <w:rFonts w:ascii="Arial" w:hAnsi="Arial" w:cs="Arial"/>
          <w:b/>
          <w:bCs/>
          <w:iCs/>
          <w:sz w:val="22"/>
          <w:szCs w:val="22"/>
        </w:rPr>
        <w:t xml:space="preserve">for part of a sentence or four to indicate the omission of a full sentence </w:t>
      </w:r>
      <w:r w:rsidRPr="007262AC">
        <w:rPr>
          <w:rFonts w:ascii="Arial" w:hAnsi="Arial" w:cs="Arial"/>
          <w:b/>
          <w:bCs/>
          <w:iCs/>
          <w:sz w:val="22"/>
          <w:szCs w:val="22"/>
        </w:rPr>
        <w:t>with a space between each period.</w:t>
      </w:r>
      <w:r w:rsidR="00A316F0" w:rsidRPr="007262AC">
        <w:rPr>
          <w:rFonts w:ascii="Arial" w:hAnsi="Arial" w:cs="Arial"/>
          <w:sz w:val="22"/>
          <w:szCs w:val="22"/>
        </w:rPr>
        <w:t xml:space="preserve"> </w:t>
      </w:r>
      <w:r w:rsidRPr="007262AC">
        <w:rPr>
          <w:rFonts w:ascii="Arial" w:hAnsi="Arial" w:cs="Arial"/>
          <w:sz w:val="22"/>
          <w:szCs w:val="22"/>
        </w:rPr>
        <w:t xml:space="preserve">Use a single line of </w:t>
      </w:r>
      <w:r w:rsidRPr="007262AC">
        <w:rPr>
          <w:rFonts w:ascii="Arial" w:hAnsi="Arial" w:cs="Arial"/>
          <w:b/>
          <w:bCs/>
          <w:iCs/>
          <w:sz w:val="22"/>
          <w:szCs w:val="22"/>
        </w:rPr>
        <w:t>spaced periods</w:t>
      </w:r>
      <w:r w:rsidRPr="007262AC">
        <w:rPr>
          <w:rFonts w:ascii="Arial" w:hAnsi="Arial" w:cs="Arial"/>
          <w:sz w:val="22"/>
          <w:szCs w:val="22"/>
        </w:rPr>
        <w:t xml:space="preserve"> to indicate the omission of an entire line of poetry.</w:t>
      </w:r>
    </w:p>
    <w:p w14:paraId="4601414C" w14:textId="77777777" w:rsidR="00A316F0" w:rsidRPr="007262AC" w:rsidRDefault="00A316F0" w:rsidP="00A316F0">
      <w:pPr>
        <w:rPr>
          <w:rFonts w:ascii="Arial" w:hAnsi="Arial" w:cs="Arial"/>
          <w:sz w:val="22"/>
          <w:szCs w:val="22"/>
        </w:rPr>
      </w:pPr>
    </w:p>
    <w:p w14:paraId="3932D727" w14:textId="77777777" w:rsidR="003E6122" w:rsidRPr="007262AC" w:rsidRDefault="00604482" w:rsidP="00A316F0">
      <w:pPr>
        <w:rPr>
          <w:rFonts w:ascii="Arial" w:hAnsi="Arial" w:cs="Arial"/>
          <w:sz w:val="22"/>
          <w:szCs w:val="22"/>
        </w:rPr>
      </w:pPr>
      <w:r w:rsidRPr="007262AC">
        <w:rPr>
          <w:rFonts w:ascii="Arial" w:hAnsi="Arial" w:cs="Arial"/>
          <w:b/>
          <w:bCs/>
          <w:sz w:val="22"/>
          <w:szCs w:val="22"/>
          <w:u w:val="single"/>
        </w:rPr>
        <w:t>Formatting Block</w:t>
      </w:r>
      <w:r w:rsidR="003E6122" w:rsidRPr="007262AC">
        <w:rPr>
          <w:rFonts w:ascii="Arial" w:hAnsi="Arial" w:cs="Arial"/>
          <w:b/>
          <w:bCs/>
          <w:sz w:val="22"/>
          <w:szCs w:val="22"/>
          <w:u w:val="single"/>
        </w:rPr>
        <w:t xml:space="preserve"> Quotations</w:t>
      </w:r>
      <w:r w:rsidRPr="007262AC">
        <w:rPr>
          <w:rFonts w:ascii="Arial" w:hAnsi="Arial" w:cs="Arial"/>
          <w:b/>
          <w:bCs/>
          <w:sz w:val="22"/>
          <w:szCs w:val="22"/>
          <w:u w:val="single"/>
        </w:rPr>
        <w:t>:</w:t>
      </w:r>
      <w:r w:rsidR="003E6122" w:rsidRPr="007262AC">
        <w:rPr>
          <w:rFonts w:ascii="Arial" w:hAnsi="Arial" w:cs="Arial"/>
          <w:sz w:val="22"/>
          <w:szCs w:val="22"/>
        </w:rPr>
        <w:tab/>
      </w:r>
      <w:r w:rsidR="003E6122" w:rsidRPr="007262AC">
        <w:rPr>
          <w:rFonts w:ascii="Arial" w:hAnsi="Arial" w:cs="Arial"/>
          <w:sz w:val="22"/>
          <w:szCs w:val="22"/>
        </w:rPr>
        <w:tab/>
      </w:r>
      <w:r w:rsidR="003E6122" w:rsidRPr="007262AC">
        <w:rPr>
          <w:rFonts w:ascii="Arial" w:hAnsi="Arial" w:cs="Arial"/>
          <w:sz w:val="22"/>
          <w:szCs w:val="22"/>
        </w:rPr>
        <w:tab/>
      </w:r>
      <w:r w:rsidR="003E6122" w:rsidRPr="007262AC">
        <w:rPr>
          <w:rFonts w:ascii="Arial" w:hAnsi="Arial" w:cs="Arial"/>
          <w:sz w:val="22"/>
          <w:szCs w:val="22"/>
        </w:rPr>
        <w:tab/>
      </w:r>
    </w:p>
    <w:p w14:paraId="17907C16" w14:textId="77777777" w:rsidR="00E54D00" w:rsidRPr="007262AC" w:rsidRDefault="00E54D00" w:rsidP="00E54D00">
      <w:pPr>
        <w:ind w:left="720"/>
        <w:rPr>
          <w:rFonts w:ascii="Arial" w:hAnsi="Arial" w:cs="Arial"/>
          <w:sz w:val="22"/>
          <w:szCs w:val="22"/>
        </w:rPr>
      </w:pPr>
    </w:p>
    <w:p w14:paraId="6E74C523" w14:textId="77777777" w:rsidR="00E70B51" w:rsidRPr="007262AC" w:rsidRDefault="00E70B51" w:rsidP="00E70B51">
      <w:pPr>
        <w:numPr>
          <w:ilvl w:val="0"/>
          <w:numId w:val="2"/>
        </w:numPr>
        <w:rPr>
          <w:rFonts w:ascii="Arial" w:hAnsi="Arial" w:cs="Arial"/>
          <w:sz w:val="22"/>
          <w:szCs w:val="22"/>
        </w:rPr>
      </w:pPr>
      <w:r w:rsidRPr="007262AC">
        <w:rPr>
          <w:rFonts w:ascii="Arial" w:hAnsi="Arial" w:cs="Arial"/>
          <w:b/>
          <w:sz w:val="22"/>
          <w:szCs w:val="22"/>
        </w:rPr>
        <w:t>Prose quotations longer than four lines</w:t>
      </w:r>
      <w:r w:rsidRPr="007262AC">
        <w:rPr>
          <w:rFonts w:ascii="Arial" w:hAnsi="Arial" w:cs="Arial"/>
          <w:sz w:val="22"/>
          <w:szCs w:val="22"/>
        </w:rPr>
        <w:t xml:space="preserve"> should be set off in block quotes, indented one inch from the left margin and double spaced, without quotation marks.  </w:t>
      </w:r>
    </w:p>
    <w:p w14:paraId="10BBC4FB" w14:textId="77777777" w:rsidR="00E70B51" w:rsidRPr="007262AC" w:rsidRDefault="00E70B51" w:rsidP="00E70B51">
      <w:pPr>
        <w:numPr>
          <w:ilvl w:val="0"/>
          <w:numId w:val="2"/>
        </w:numPr>
        <w:rPr>
          <w:rFonts w:ascii="Arial" w:hAnsi="Arial" w:cs="Arial"/>
          <w:sz w:val="22"/>
          <w:szCs w:val="22"/>
        </w:rPr>
      </w:pPr>
      <w:r w:rsidRPr="007262AC">
        <w:rPr>
          <w:rFonts w:ascii="Arial" w:hAnsi="Arial" w:cs="Arial"/>
          <w:b/>
          <w:sz w:val="22"/>
          <w:szCs w:val="22"/>
        </w:rPr>
        <w:t>Poetry quotations longer than three lines</w:t>
      </w:r>
      <w:r w:rsidRPr="007262AC">
        <w:rPr>
          <w:rFonts w:ascii="Arial" w:hAnsi="Arial" w:cs="Arial"/>
          <w:sz w:val="22"/>
          <w:szCs w:val="22"/>
        </w:rPr>
        <w:t xml:space="preserve"> should be set off as a block quotation, and double spaced, without quotation marks. The line breaks and punctuation should be as they appear in the original text. Consider that line breaks are an intentional element of poetry that can help to inform the reader. Indicate page numbers for prose and line numbers for poetry.  </w:t>
      </w:r>
    </w:p>
    <w:p w14:paraId="0E808F01" w14:textId="77777777" w:rsidR="00E70B51" w:rsidRPr="007262AC" w:rsidRDefault="00E70B51" w:rsidP="00E70B51">
      <w:pPr>
        <w:numPr>
          <w:ilvl w:val="0"/>
          <w:numId w:val="2"/>
        </w:numPr>
        <w:rPr>
          <w:rFonts w:ascii="Arial" w:hAnsi="Arial" w:cs="Arial"/>
          <w:sz w:val="22"/>
          <w:szCs w:val="22"/>
        </w:rPr>
      </w:pPr>
      <w:r w:rsidRPr="007262AC">
        <w:rPr>
          <w:rFonts w:ascii="Arial" w:hAnsi="Arial" w:cs="Arial"/>
          <w:b/>
          <w:sz w:val="22"/>
          <w:szCs w:val="22"/>
        </w:rPr>
        <w:t>If you have questions</w:t>
      </w:r>
      <w:r w:rsidRPr="007262AC">
        <w:rPr>
          <w:rFonts w:ascii="Arial" w:hAnsi="Arial" w:cs="Arial"/>
          <w:sz w:val="22"/>
          <w:szCs w:val="22"/>
        </w:rPr>
        <w:t xml:space="preserve"> about citing sources, ask them </w:t>
      </w:r>
      <w:r w:rsidRPr="007262AC">
        <w:rPr>
          <w:rFonts w:ascii="Arial" w:hAnsi="Arial" w:cs="Arial"/>
          <w:b/>
          <w:sz w:val="22"/>
          <w:szCs w:val="22"/>
        </w:rPr>
        <w:t>before</w:t>
      </w:r>
      <w:r w:rsidRPr="007262AC">
        <w:rPr>
          <w:rFonts w:ascii="Arial" w:hAnsi="Arial" w:cs="Arial"/>
          <w:sz w:val="22"/>
          <w:szCs w:val="22"/>
        </w:rPr>
        <w:t xml:space="preserve"> turning in your paper.   Ideally, make an appointment to see your instructor and/or a Writing Tutor.  </w:t>
      </w:r>
    </w:p>
    <w:p w14:paraId="3FFAE784" w14:textId="77777777" w:rsidR="00E54D00" w:rsidRPr="007262AC" w:rsidRDefault="00E54D00" w:rsidP="00E54D00">
      <w:pPr>
        <w:ind w:left="720"/>
        <w:rPr>
          <w:rFonts w:ascii="Arial" w:hAnsi="Arial" w:cs="Arial"/>
          <w:sz w:val="22"/>
          <w:szCs w:val="22"/>
        </w:rPr>
      </w:pPr>
    </w:p>
    <w:p w14:paraId="74FAC737" w14:textId="77777777" w:rsidR="00E70B51" w:rsidRPr="007262AC" w:rsidRDefault="00604482" w:rsidP="003E6122">
      <w:pPr>
        <w:rPr>
          <w:rFonts w:ascii="Arial" w:hAnsi="Arial" w:cs="Arial"/>
          <w:b/>
          <w:sz w:val="22"/>
          <w:szCs w:val="22"/>
          <w:u w:val="single"/>
        </w:rPr>
      </w:pPr>
      <w:r w:rsidRPr="007262AC">
        <w:rPr>
          <w:rFonts w:ascii="Arial" w:hAnsi="Arial" w:cs="Arial"/>
          <w:b/>
          <w:sz w:val="22"/>
          <w:szCs w:val="22"/>
          <w:u w:val="single"/>
        </w:rPr>
        <w:t>Punctuating Quotations and Citations:</w:t>
      </w:r>
    </w:p>
    <w:p w14:paraId="53B98F7A" w14:textId="77777777" w:rsidR="003E6122" w:rsidRPr="007262AC" w:rsidRDefault="003E6122" w:rsidP="003E6122">
      <w:pPr>
        <w:rPr>
          <w:rFonts w:ascii="Arial" w:hAnsi="Arial" w:cs="Arial"/>
          <w:sz w:val="22"/>
          <w:szCs w:val="22"/>
        </w:rPr>
      </w:pPr>
      <w:r w:rsidRPr="007262AC">
        <w:rPr>
          <w:rFonts w:ascii="Arial" w:hAnsi="Arial" w:cs="Arial"/>
          <w:sz w:val="22"/>
          <w:szCs w:val="22"/>
        </w:rPr>
        <w:t>You will be able to punctuate quoted materials accurately if you observe the following conventions used in writing about literature:</w:t>
      </w:r>
      <w:r w:rsidR="00DB5C15" w:rsidRPr="007262AC">
        <w:rPr>
          <w:rFonts w:ascii="Arial" w:hAnsi="Arial" w:cs="Arial"/>
          <w:sz w:val="22"/>
          <w:szCs w:val="22"/>
        </w:rPr>
        <w:br/>
      </w:r>
    </w:p>
    <w:p w14:paraId="10C216F6" w14:textId="77777777" w:rsidR="003E6122" w:rsidRPr="007262AC" w:rsidRDefault="003E6122" w:rsidP="00A14E8C">
      <w:pPr>
        <w:pStyle w:val="ListParagraph"/>
        <w:numPr>
          <w:ilvl w:val="0"/>
          <w:numId w:val="8"/>
        </w:numPr>
        <w:ind w:left="720" w:hanging="270"/>
        <w:rPr>
          <w:rFonts w:ascii="Arial" w:hAnsi="Arial" w:cs="Arial"/>
          <w:sz w:val="22"/>
          <w:szCs w:val="22"/>
        </w:rPr>
      </w:pPr>
      <w:r w:rsidRPr="007262AC">
        <w:rPr>
          <w:rFonts w:ascii="Arial" w:hAnsi="Arial" w:cs="Arial"/>
          <w:sz w:val="22"/>
          <w:szCs w:val="22"/>
        </w:rPr>
        <w:t xml:space="preserve">When the quoted material is part of your own sentence, place </w:t>
      </w:r>
      <w:r w:rsidRPr="007262AC">
        <w:rPr>
          <w:rFonts w:ascii="Arial" w:hAnsi="Arial" w:cs="Arial"/>
          <w:b/>
          <w:bCs/>
          <w:iCs/>
          <w:sz w:val="22"/>
          <w:szCs w:val="22"/>
        </w:rPr>
        <w:t>periods and commas</w:t>
      </w:r>
      <w:r w:rsidRPr="007262AC">
        <w:rPr>
          <w:rFonts w:ascii="Arial" w:hAnsi="Arial" w:cs="Arial"/>
          <w:sz w:val="22"/>
          <w:szCs w:val="22"/>
        </w:rPr>
        <w:t xml:space="preserve"> inside the quotation marks.</w:t>
      </w:r>
      <w:r w:rsidR="00DB5C15" w:rsidRPr="007262AC">
        <w:rPr>
          <w:rFonts w:ascii="Arial" w:hAnsi="Arial" w:cs="Arial"/>
          <w:sz w:val="22"/>
          <w:szCs w:val="22"/>
        </w:rPr>
        <w:br/>
      </w:r>
    </w:p>
    <w:p w14:paraId="00F79477" w14:textId="77777777" w:rsidR="003E6122" w:rsidRPr="007262AC" w:rsidRDefault="00F47E51" w:rsidP="00862A71">
      <w:pPr>
        <w:pStyle w:val="ListParagraph"/>
        <w:ind w:left="1440"/>
        <w:rPr>
          <w:rFonts w:ascii="Arial" w:hAnsi="Arial" w:cs="Arial"/>
          <w:sz w:val="22"/>
          <w:szCs w:val="22"/>
        </w:rPr>
      </w:pPr>
      <w:r w:rsidRPr="007262AC">
        <w:rPr>
          <w:rFonts w:ascii="Arial" w:hAnsi="Arial" w:cs="Arial"/>
          <w:sz w:val="22"/>
          <w:szCs w:val="22"/>
        </w:rPr>
        <w:t xml:space="preserve">Ex. </w:t>
      </w:r>
      <w:r w:rsidR="00DB5C15" w:rsidRPr="007262AC">
        <w:rPr>
          <w:rFonts w:ascii="Arial" w:hAnsi="Arial" w:cs="Arial"/>
          <w:sz w:val="22"/>
          <w:szCs w:val="22"/>
        </w:rPr>
        <w:t xml:space="preserve">Mr. Jones recounted in the conversation, “He had never seen </w:t>
      </w:r>
      <w:r w:rsidR="00862A71" w:rsidRPr="007262AC">
        <w:rPr>
          <w:rFonts w:ascii="Arial" w:hAnsi="Arial" w:cs="Arial"/>
          <w:sz w:val="22"/>
          <w:szCs w:val="22"/>
        </w:rPr>
        <w:t xml:space="preserve">a more brilliant production of a </w:t>
      </w:r>
      <w:r w:rsidR="00862A71" w:rsidRPr="007262AC">
        <w:rPr>
          <w:rFonts w:ascii="Arial" w:hAnsi="Arial" w:cs="Arial"/>
          <w:sz w:val="22"/>
          <w:szCs w:val="22"/>
        </w:rPr>
        <w:br/>
        <w:t>Shakespeare play</w:t>
      </w:r>
      <w:r w:rsidR="00DB5C15" w:rsidRPr="007262AC">
        <w:rPr>
          <w:rFonts w:ascii="Arial" w:hAnsi="Arial" w:cs="Arial"/>
          <w:sz w:val="22"/>
          <w:szCs w:val="22"/>
        </w:rPr>
        <w:t>.”</w:t>
      </w:r>
      <w:r w:rsidR="00DB5C15" w:rsidRPr="007262AC">
        <w:rPr>
          <w:rFonts w:ascii="Arial" w:hAnsi="Arial" w:cs="Arial"/>
          <w:sz w:val="22"/>
          <w:szCs w:val="22"/>
        </w:rPr>
        <w:br/>
      </w:r>
    </w:p>
    <w:p w14:paraId="35075C71" w14:textId="77777777" w:rsidR="003E6122" w:rsidRPr="007262AC" w:rsidRDefault="003E6122" w:rsidP="00A14E8C">
      <w:pPr>
        <w:ind w:left="720" w:hanging="270"/>
        <w:contextualSpacing/>
        <w:rPr>
          <w:rFonts w:ascii="Arial" w:hAnsi="Arial" w:cs="Arial"/>
          <w:sz w:val="22"/>
          <w:szCs w:val="22"/>
        </w:rPr>
      </w:pPr>
      <w:r w:rsidRPr="007262AC">
        <w:rPr>
          <w:rFonts w:ascii="Arial" w:hAnsi="Arial" w:cs="Arial"/>
          <w:b/>
          <w:bCs/>
          <w:sz w:val="22"/>
          <w:szCs w:val="22"/>
        </w:rPr>
        <w:t>2.</w:t>
      </w:r>
      <w:r w:rsidRPr="007262AC">
        <w:rPr>
          <w:rFonts w:ascii="Arial" w:hAnsi="Arial" w:cs="Arial"/>
          <w:sz w:val="22"/>
          <w:szCs w:val="22"/>
        </w:rPr>
        <w:tab/>
        <w:t>When the quoted material is part of your own sentence, but you need to include a parenthetical reference to page or line numbers, place the</w:t>
      </w:r>
      <w:r w:rsidRPr="007262AC">
        <w:rPr>
          <w:rFonts w:ascii="Arial" w:hAnsi="Arial" w:cs="Arial"/>
          <w:b/>
          <w:bCs/>
          <w:sz w:val="22"/>
          <w:szCs w:val="22"/>
        </w:rPr>
        <w:t xml:space="preserve"> </w:t>
      </w:r>
      <w:r w:rsidRPr="007262AC">
        <w:rPr>
          <w:rFonts w:ascii="Arial" w:hAnsi="Arial" w:cs="Arial"/>
          <w:b/>
          <w:bCs/>
          <w:iCs/>
          <w:sz w:val="22"/>
          <w:szCs w:val="22"/>
        </w:rPr>
        <w:t>periods and commas</w:t>
      </w:r>
      <w:r w:rsidRPr="007262AC">
        <w:rPr>
          <w:rFonts w:ascii="Arial" w:hAnsi="Arial" w:cs="Arial"/>
          <w:sz w:val="22"/>
          <w:szCs w:val="22"/>
        </w:rPr>
        <w:t xml:space="preserve"> after the reference.</w:t>
      </w:r>
      <w:r w:rsidR="00DB5C15" w:rsidRPr="007262AC">
        <w:rPr>
          <w:rFonts w:ascii="Arial" w:hAnsi="Arial" w:cs="Arial"/>
          <w:sz w:val="22"/>
          <w:szCs w:val="22"/>
        </w:rPr>
        <w:br/>
      </w:r>
    </w:p>
    <w:p w14:paraId="76723244" w14:textId="0CAFA370" w:rsidR="00F47E51" w:rsidRPr="007262AC" w:rsidRDefault="00F47E51" w:rsidP="00EB692A">
      <w:pPr>
        <w:pStyle w:val="ListParagraph"/>
        <w:ind w:left="1440" w:hanging="360"/>
        <w:rPr>
          <w:rFonts w:ascii="Arial" w:hAnsi="Arial" w:cs="Arial"/>
          <w:sz w:val="22"/>
          <w:szCs w:val="22"/>
        </w:rPr>
      </w:pPr>
      <w:r w:rsidRPr="007262AC">
        <w:rPr>
          <w:rFonts w:ascii="Arial" w:hAnsi="Arial" w:cs="Arial"/>
          <w:b/>
          <w:bCs/>
          <w:sz w:val="22"/>
          <w:szCs w:val="22"/>
        </w:rPr>
        <w:tab/>
      </w:r>
      <w:r w:rsidRPr="007262AC">
        <w:rPr>
          <w:rFonts w:ascii="Arial" w:hAnsi="Arial" w:cs="Arial"/>
          <w:sz w:val="22"/>
          <w:szCs w:val="22"/>
        </w:rPr>
        <w:t xml:space="preserve">Ex. Jones described in </w:t>
      </w:r>
      <w:r w:rsidRPr="007262AC">
        <w:rPr>
          <w:rFonts w:ascii="Arial" w:hAnsi="Arial" w:cs="Arial"/>
          <w:i/>
          <w:sz w:val="22"/>
          <w:szCs w:val="22"/>
        </w:rPr>
        <w:t>Great Expectations: America and the Baby Boom Generation</w:t>
      </w:r>
      <w:r w:rsidR="00EB692A" w:rsidRPr="007262AC">
        <w:rPr>
          <w:rFonts w:ascii="Arial" w:hAnsi="Arial" w:cs="Arial"/>
          <w:sz w:val="22"/>
          <w:szCs w:val="22"/>
        </w:rPr>
        <w:t xml:space="preserve"> that “demographic </w:t>
      </w:r>
      <w:r w:rsidRPr="007262AC">
        <w:rPr>
          <w:rFonts w:ascii="Arial" w:hAnsi="Arial" w:cs="Arial"/>
          <w:sz w:val="22"/>
          <w:szCs w:val="22"/>
        </w:rPr>
        <w:t>transition theory, not to mention sound sociological reasoning, backed it up” (17).</w:t>
      </w:r>
      <w:r w:rsidR="00DB5C15" w:rsidRPr="007262AC">
        <w:rPr>
          <w:rFonts w:ascii="Arial" w:hAnsi="Arial" w:cs="Arial"/>
          <w:sz w:val="22"/>
          <w:szCs w:val="22"/>
        </w:rPr>
        <w:br/>
      </w:r>
    </w:p>
    <w:p w14:paraId="15FF5088" w14:textId="77777777" w:rsidR="003E6122" w:rsidRPr="007262AC" w:rsidRDefault="003E6122" w:rsidP="00A14E8C">
      <w:pPr>
        <w:ind w:left="720" w:hanging="270"/>
        <w:contextualSpacing/>
        <w:rPr>
          <w:rFonts w:ascii="Arial" w:hAnsi="Arial" w:cs="Arial"/>
          <w:sz w:val="22"/>
          <w:szCs w:val="22"/>
        </w:rPr>
      </w:pPr>
      <w:r w:rsidRPr="007262AC">
        <w:rPr>
          <w:rFonts w:ascii="Arial" w:hAnsi="Arial" w:cs="Arial"/>
          <w:b/>
          <w:bCs/>
          <w:sz w:val="22"/>
          <w:szCs w:val="22"/>
        </w:rPr>
        <w:t>3.</w:t>
      </w:r>
      <w:r w:rsidRPr="007262AC">
        <w:rPr>
          <w:rFonts w:ascii="Arial" w:hAnsi="Arial" w:cs="Arial"/>
          <w:sz w:val="22"/>
          <w:szCs w:val="22"/>
        </w:rPr>
        <w:tab/>
        <w:t>When the quoted materia</w:t>
      </w:r>
      <w:r w:rsidR="00DB5C15" w:rsidRPr="007262AC">
        <w:rPr>
          <w:rFonts w:ascii="Arial" w:hAnsi="Arial" w:cs="Arial"/>
          <w:sz w:val="22"/>
          <w:szCs w:val="22"/>
        </w:rPr>
        <w:t xml:space="preserve">l is part of your own sentence and contains a question mark or exclamation point, the punctuation appears before the closing quotation mark. Then write the parenthetical citation followed by the punctuation closing the sentence. </w:t>
      </w:r>
      <w:r w:rsidRPr="007262AC">
        <w:rPr>
          <w:rFonts w:ascii="Arial" w:hAnsi="Arial" w:cs="Arial"/>
          <w:sz w:val="22"/>
          <w:szCs w:val="22"/>
        </w:rPr>
        <w:t xml:space="preserve"> </w:t>
      </w:r>
      <w:r w:rsidR="00DB5C15" w:rsidRPr="007262AC">
        <w:rPr>
          <w:rFonts w:ascii="Arial" w:hAnsi="Arial" w:cs="Arial"/>
          <w:sz w:val="22"/>
          <w:szCs w:val="22"/>
        </w:rPr>
        <w:br/>
      </w:r>
    </w:p>
    <w:p w14:paraId="7EC129F9" w14:textId="3A65F9FB" w:rsidR="003E6122" w:rsidRPr="007262AC" w:rsidRDefault="00014D3D" w:rsidP="00041B56">
      <w:pPr>
        <w:ind w:left="1440"/>
        <w:contextualSpacing/>
        <w:rPr>
          <w:rFonts w:ascii="Arial" w:hAnsi="Arial" w:cs="Arial"/>
          <w:b/>
          <w:bCs/>
          <w:sz w:val="22"/>
          <w:szCs w:val="22"/>
        </w:rPr>
      </w:pPr>
      <w:r w:rsidRPr="007262AC">
        <w:rPr>
          <w:rFonts w:ascii="Arial" w:hAnsi="Arial" w:cs="Arial"/>
          <w:bCs/>
          <w:sz w:val="22"/>
          <w:szCs w:val="22"/>
        </w:rPr>
        <w:t>Ex.</w:t>
      </w:r>
      <w:r w:rsidR="00041B56" w:rsidRPr="007262AC">
        <w:rPr>
          <w:rFonts w:ascii="Arial" w:hAnsi="Arial" w:cs="Arial"/>
          <w:sz w:val="22"/>
          <w:szCs w:val="22"/>
        </w:rPr>
        <w:t xml:space="preserve"> The Duke shows his indignation that the Duchess could like everyone and everything when he says, "Sir, 'twas all one!" (Browning 25).</w:t>
      </w:r>
      <w:r w:rsidR="00DB5C15" w:rsidRPr="007262AC">
        <w:rPr>
          <w:rFonts w:ascii="Arial" w:hAnsi="Arial" w:cs="Arial"/>
          <w:sz w:val="22"/>
          <w:szCs w:val="22"/>
        </w:rPr>
        <w:br/>
      </w:r>
    </w:p>
    <w:p w14:paraId="53743AFA" w14:textId="77777777" w:rsidR="003E6122" w:rsidRPr="007262AC" w:rsidRDefault="003E6122" w:rsidP="00A14E8C">
      <w:pPr>
        <w:ind w:left="720" w:hanging="270"/>
        <w:contextualSpacing/>
        <w:rPr>
          <w:rFonts w:ascii="Arial" w:hAnsi="Arial" w:cs="Arial"/>
          <w:sz w:val="22"/>
          <w:szCs w:val="22"/>
        </w:rPr>
      </w:pPr>
      <w:r w:rsidRPr="007262AC">
        <w:rPr>
          <w:rFonts w:ascii="Arial" w:hAnsi="Arial" w:cs="Arial"/>
          <w:b/>
          <w:bCs/>
          <w:sz w:val="22"/>
          <w:szCs w:val="22"/>
        </w:rPr>
        <w:t>4.</w:t>
      </w:r>
      <w:r w:rsidRPr="007262AC">
        <w:rPr>
          <w:rFonts w:ascii="Arial" w:hAnsi="Arial" w:cs="Arial"/>
          <w:b/>
          <w:bCs/>
          <w:sz w:val="22"/>
          <w:szCs w:val="22"/>
        </w:rPr>
        <w:tab/>
      </w:r>
      <w:r w:rsidRPr="007262AC">
        <w:rPr>
          <w:rFonts w:ascii="Arial" w:hAnsi="Arial" w:cs="Arial"/>
          <w:sz w:val="22"/>
          <w:szCs w:val="22"/>
        </w:rPr>
        <w:t xml:space="preserve">When the original material you are quoting already has quotations marks (for instance, dialog from a </w:t>
      </w:r>
      <w:r w:rsidR="001379A2" w:rsidRPr="007262AC">
        <w:rPr>
          <w:rFonts w:ascii="Arial" w:hAnsi="Arial" w:cs="Arial"/>
          <w:sz w:val="22"/>
          <w:szCs w:val="22"/>
        </w:rPr>
        <w:t xml:space="preserve">short </w:t>
      </w:r>
      <w:r w:rsidRPr="007262AC">
        <w:rPr>
          <w:rFonts w:ascii="Arial" w:hAnsi="Arial" w:cs="Arial"/>
          <w:sz w:val="22"/>
          <w:szCs w:val="22"/>
        </w:rPr>
        <w:t>story), you must use single quotation marks within the double quotation marks.</w:t>
      </w:r>
      <w:r w:rsidR="00DB5C15" w:rsidRPr="007262AC">
        <w:rPr>
          <w:rFonts w:ascii="Arial" w:hAnsi="Arial" w:cs="Arial"/>
          <w:sz w:val="22"/>
          <w:szCs w:val="22"/>
        </w:rPr>
        <w:br/>
      </w:r>
    </w:p>
    <w:p w14:paraId="2D077D09" w14:textId="7533E520" w:rsidR="00E427CE" w:rsidRPr="007262AC" w:rsidRDefault="00361AC3" w:rsidP="00E54D00">
      <w:pPr>
        <w:ind w:left="1440" w:hanging="720"/>
        <w:rPr>
          <w:rFonts w:ascii="Arial" w:hAnsi="Arial" w:cs="Arial"/>
          <w:sz w:val="22"/>
          <w:szCs w:val="22"/>
        </w:rPr>
      </w:pPr>
      <w:r w:rsidRPr="007262AC">
        <w:rPr>
          <w:rFonts w:ascii="Arial" w:hAnsi="Arial" w:cs="Arial"/>
          <w:sz w:val="22"/>
          <w:szCs w:val="22"/>
        </w:rPr>
        <w:t xml:space="preserve">  </w:t>
      </w:r>
      <w:r w:rsidR="00E427CE" w:rsidRPr="007262AC">
        <w:rPr>
          <w:rFonts w:ascii="Arial" w:hAnsi="Arial" w:cs="Arial"/>
          <w:sz w:val="22"/>
          <w:szCs w:val="22"/>
        </w:rPr>
        <w:tab/>
      </w:r>
      <w:r w:rsidR="00014D3D" w:rsidRPr="007262AC">
        <w:rPr>
          <w:rFonts w:ascii="Arial" w:hAnsi="Arial" w:cs="Arial"/>
          <w:sz w:val="22"/>
          <w:szCs w:val="22"/>
        </w:rPr>
        <w:t>Ex.</w:t>
      </w:r>
      <w:r w:rsidR="00E427CE" w:rsidRPr="007262AC">
        <w:rPr>
          <w:rFonts w:ascii="Arial" w:hAnsi="Arial" w:cs="Arial"/>
          <w:sz w:val="22"/>
          <w:szCs w:val="22"/>
        </w:rPr>
        <w:t xml:space="preserve"> </w:t>
      </w:r>
      <w:proofErr w:type="spellStart"/>
      <w:r w:rsidR="00E427CE" w:rsidRPr="007262AC">
        <w:rPr>
          <w:rFonts w:ascii="Arial" w:hAnsi="Arial" w:cs="Arial"/>
          <w:sz w:val="22"/>
          <w:szCs w:val="22"/>
        </w:rPr>
        <w:t>Lengel</w:t>
      </w:r>
      <w:proofErr w:type="spellEnd"/>
      <w:r w:rsidR="00E427CE" w:rsidRPr="007262AC">
        <w:rPr>
          <w:rFonts w:ascii="Arial" w:hAnsi="Arial" w:cs="Arial"/>
          <w:sz w:val="22"/>
          <w:szCs w:val="22"/>
        </w:rPr>
        <w:t xml:space="preserve"> tries to stop Sammy from quitting by saying, </w:t>
      </w:r>
      <w:r w:rsidR="007E3E28" w:rsidRPr="007262AC">
        <w:rPr>
          <w:rFonts w:ascii="Arial" w:hAnsi="Arial" w:cs="Arial"/>
          <w:sz w:val="22"/>
          <w:szCs w:val="22"/>
        </w:rPr>
        <w:t>“‘Sammy</w:t>
      </w:r>
      <w:r w:rsidR="00E427CE" w:rsidRPr="007262AC">
        <w:rPr>
          <w:rFonts w:ascii="Arial" w:hAnsi="Arial" w:cs="Arial"/>
          <w:sz w:val="22"/>
          <w:szCs w:val="22"/>
        </w:rPr>
        <w:t>, you don't want to do this to your Mom and   Dad'</w:t>
      </w:r>
      <w:r w:rsidR="007E3E28" w:rsidRPr="007262AC">
        <w:rPr>
          <w:rFonts w:ascii="Arial" w:hAnsi="Arial" w:cs="Arial"/>
          <w:sz w:val="22"/>
          <w:szCs w:val="22"/>
        </w:rPr>
        <w:t>.”</w:t>
      </w:r>
    </w:p>
    <w:p w14:paraId="1354918C" w14:textId="77777777" w:rsidR="00AA6FFC" w:rsidRPr="007262AC" w:rsidRDefault="00AA6FFC" w:rsidP="00A316F0">
      <w:pPr>
        <w:rPr>
          <w:rFonts w:ascii="Arial" w:hAnsi="Arial" w:cs="Arial"/>
          <w:sz w:val="22"/>
          <w:szCs w:val="22"/>
        </w:rPr>
      </w:pPr>
    </w:p>
    <w:p w14:paraId="7AD5FB8E" w14:textId="0BEBA348" w:rsidR="004F5924" w:rsidRPr="007262AC" w:rsidRDefault="00683D21">
      <w:pPr>
        <w:widowControl/>
        <w:autoSpaceDE/>
        <w:autoSpaceDN/>
        <w:adjustRightInd/>
        <w:spacing w:after="160" w:line="259" w:lineRule="auto"/>
        <w:rPr>
          <w:rFonts w:ascii="Arial" w:hAnsi="Arial" w:cs="Arial"/>
          <w:sz w:val="22"/>
          <w:szCs w:val="22"/>
        </w:rPr>
      </w:pPr>
      <w:r w:rsidRPr="007262AC">
        <w:rPr>
          <w:rFonts w:ascii="Arial" w:hAnsi="Arial" w:cs="Arial"/>
          <w:sz w:val="22"/>
          <w:szCs w:val="22"/>
        </w:rPr>
        <w:t>Refer to the Center’s citation guides for more complete information about how to properly incorporate and punctuate quotations.</w:t>
      </w:r>
    </w:p>
    <w:p w14:paraId="7F995791" w14:textId="77777777" w:rsidR="00EB7459" w:rsidRPr="007262AC" w:rsidRDefault="00EB7459">
      <w:pPr>
        <w:widowControl/>
        <w:autoSpaceDE/>
        <w:autoSpaceDN/>
        <w:adjustRightInd/>
        <w:spacing w:after="160" w:line="259" w:lineRule="auto"/>
        <w:rPr>
          <w:rFonts w:ascii="Arial" w:hAnsi="Arial" w:cs="Arial"/>
          <w:b/>
          <w:sz w:val="40"/>
          <w:szCs w:val="40"/>
        </w:rPr>
      </w:pPr>
      <w:r w:rsidRPr="007262AC">
        <w:rPr>
          <w:rFonts w:ascii="Arial" w:hAnsi="Arial" w:cs="Arial"/>
          <w:b/>
          <w:sz w:val="40"/>
          <w:szCs w:val="40"/>
        </w:rPr>
        <w:br w:type="page"/>
      </w:r>
    </w:p>
    <w:p w14:paraId="7E206686" w14:textId="4F90C318" w:rsidR="00361AC3" w:rsidRPr="007262AC" w:rsidRDefault="005A65A7" w:rsidP="005A65A7">
      <w:pPr>
        <w:jc w:val="center"/>
        <w:rPr>
          <w:rFonts w:ascii="Arial" w:hAnsi="Arial" w:cs="Arial"/>
          <w:sz w:val="36"/>
          <w:szCs w:val="36"/>
        </w:rPr>
      </w:pPr>
      <w:r w:rsidRPr="007262AC">
        <w:rPr>
          <w:rFonts w:ascii="Arial" w:hAnsi="Arial" w:cs="Arial"/>
          <w:b/>
          <w:sz w:val="36"/>
          <w:szCs w:val="36"/>
        </w:rPr>
        <w:t>Literary Analysis Checklist</w:t>
      </w:r>
    </w:p>
    <w:p w14:paraId="3C0A3145" w14:textId="77777777" w:rsidR="00361AC3" w:rsidRPr="007262AC" w:rsidRDefault="00361AC3" w:rsidP="00361AC3">
      <w:pPr>
        <w:rPr>
          <w:rFonts w:ascii="Arial" w:hAnsi="Arial" w:cs="Arial"/>
        </w:rPr>
      </w:pPr>
    </w:p>
    <w:p w14:paraId="6E10F104"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Is the topic you have chosen to write about manageable for the length of the paper you are writing?</w:t>
      </w:r>
    </w:p>
    <w:p w14:paraId="1AFB1533" w14:textId="77777777" w:rsidR="00361AC3" w:rsidRPr="007262AC" w:rsidRDefault="00361AC3" w:rsidP="00CB5923">
      <w:pPr>
        <w:pStyle w:val="ListParagraph"/>
        <w:numPr>
          <w:ilvl w:val="1"/>
          <w:numId w:val="9"/>
        </w:numPr>
        <w:rPr>
          <w:rFonts w:ascii="Arial" w:hAnsi="Arial" w:cs="Arial"/>
          <w:sz w:val="24"/>
          <w:szCs w:val="24"/>
        </w:rPr>
      </w:pPr>
      <w:r w:rsidRPr="007262AC">
        <w:rPr>
          <w:rFonts w:ascii="Arial" w:hAnsi="Arial" w:cs="Arial"/>
          <w:sz w:val="24"/>
          <w:szCs w:val="24"/>
        </w:rPr>
        <w:t>Is it too narrow or too broad?</w:t>
      </w:r>
    </w:p>
    <w:p w14:paraId="2D690AFD" w14:textId="77777777" w:rsidR="00361AC3" w:rsidRPr="007262AC" w:rsidRDefault="005F0E4C" w:rsidP="003C52C6">
      <w:pPr>
        <w:pStyle w:val="ListParagraph"/>
        <w:numPr>
          <w:ilvl w:val="1"/>
          <w:numId w:val="9"/>
        </w:numPr>
        <w:rPr>
          <w:rFonts w:ascii="Arial" w:hAnsi="Arial" w:cs="Arial"/>
          <w:sz w:val="24"/>
          <w:szCs w:val="24"/>
        </w:rPr>
      </w:pPr>
      <w:r w:rsidRPr="007262AC">
        <w:rPr>
          <w:rFonts w:ascii="Arial" w:hAnsi="Arial" w:cs="Arial"/>
          <w:sz w:val="24"/>
          <w:szCs w:val="24"/>
        </w:rPr>
        <w:t>Do you have enough material from the text</w:t>
      </w:r>
      <w:r w:rsidR="008B5FBF" w:rsidRPr="007262AC">
        <w:rPr>
          <w:rFonts w:ascii="Arial" w:hAnsi="Arial" w:cs="Arial"/>
          <w:sz w:val="24"/>
          <w:szCs w:val="24"/>
        </w:rPr>
        <w:t xml:space="preserve"> to support</w:t>
      </w:r>
      <w:r w:rsidRPr="007262AC">
        <w:rPr>
          <w:rFonts w:ascii="Arial" w:hAnsi="Arial" w:cs="Arial"/>
          <w:sz w:val="24"/>
          <w:szCs w:val="24"/>
        </w:rPr>
        <w:t xml:space="preserve"> sub-points</w:t>
      </w:r>
      <w:r w:rsidR="008B5FBF" w:rsidRPr="007262AC">
        <w:rPr>
          <w:rFonts w:ascii="Arial" w:hAnsi="Arial" w:cs="Arial"/>
          <w:sz w:val="24"/>
          <w:szCs w:val="24"/>
        </w:rPr>
        <w:t xml:space="preserve"> </w:t>
      </w:r>
      <w:r w:rsidR="006B768E" w:rsidRPr="007262AC">
        <w:rPr>
          <w:rFonts w:ascii="Arial" w:hAnsi="Arial" w:cs="Arial"/>
          <w:sz w:val="24"/>
          <w:szCs w:val="24"/>
        </w:rPr>
        <w:t xml:space="preserve">as well as </w:t>
      </w:r>
      <w:r w:rsidR="008B5FBF" w:rsidRPr="007262AC">
        <w:rPr>
          <w:rFonts w:ascii="Arial" w:hAnsi="Arial" w:cs="Arial"/>
          <w:sz w:val="24"/>
          <w:szCs w:val="24"/>
        </w:rPr>
        <w:t>your thesis?</w:t>
      </w:r>
    </w:p>
    <w:p w14:paraId="31D74E00" w14:textId="77777777" w:rsidR="00F0540A" w:rsidRPr="007262AC" w:rsidRDefault="00F0540A" w:rsidP="00361AC3">
      <w:pPr>
        <w:rPr>
          <w:rFonts w:ascii="Arial" w:hAnsi="Arial" w:cs="Arial"/>
          <w:sz w:val="24"/>
          <w:szCs w:val="24"/>
        </w:rPr>
      </w:pPr>
    </w:p>
    <w:p w14:paraId="2BD8116B"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Is your title engaging?  Does it suggest the approach you are taking in your paper?</w:t>
      </w:r>
    </w:p>
    <w:p w14:paraId="1B211149" w14:textId="77777777" w:rsidR="00361AC3" w:rsidRPr="007262AC" w:rsidRDefault="00361AC3" w:rsidP="00361AC3">
      <w:pPr>
        <w:rPr>
          <w:rFonts w:ascii="Arial" w:hAnsi="Arial" w:cs="Arial"/>
          <w:sz w:val="24"/>
          <w:szCs w:val="24"/>
        </w:rPr>
      </w:pPr>
    </w:p>
    <w:p w14:paraId="5EA0E812"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Does your first paragraph introduce your topic, name the writer and the work, and end with your thesis statement?  Will it get the reader's attention?</w:t>
      </w:r>
    </w:p>
    <w:p w14:paraId="5DF3F07A" w14:textId="77777777" w:rsidR="00361AC3" w:rsidRPr="007262AC" w:rsidRDefault="00361AC3" w:rsidP="00361AC3">
      <w:pPr>
        <w:rPr>
          <w:rFonts w:ascii="Arial" w:hAnsi="Arial" w:cs="Arial"/>
          <w:sz w:val="24"/>
          <w:szCs w:val="24"/>
        </w:rPr>
      </w:pPr>
    </w:p>
    <w:p w14:paraId="725D4E69"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Is your thesis clear?  Does it state the central idea of your paper?</w:t>
      </w:r>
    </w:p>
    <w:p w14:paraId="00960709" w14:textId="77777777" w:rsidR="00361AC3" w:rsidRPr="007262AC" w:rsidRDefault="00361AC3" w:rsidP="00361AC3">
      <w:pPr>
        <w:rPr>
          <w:rFonts w:ascii="Arial" w:hAnsi="Arial" w:cs="Arial"/>
          <w:sz w:val="24"/>
          <w:szCs w:val="24"/>
        </w:rPr>
      </w:pPr>
    </w:p>
    <w:p w14:paraId="1698A589"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Is your paper organized in a way that your reader will be able to follow?</w:t>
      </w:r>
    </w:p>
    <w:p w14:paraId="79133443" w14:textId="77777777" w:rsidR="00361AC3" w:rsidRPr="007262AC" w:rsidRDefault="00361AC3" w:rsidP="00361AC3">
      <w:pPr>
        <w:rPr>
          <w:rFonts w:ascii="Arial" w:hAnsi="Arial" w:cs="Arial"/>
          <w:sz w:val="24"/>
          <w:szCs w:val="24"/>
        </w:rPr>
      </w:pPr>
    </w:p>
    <w:p w14:paraId="70C8DC38"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Are your developmental paragraphs unified (everything in the paragraph relates to the topic of the paragraph) and coherent (everything in the paragraph is arranged in a logical order)?</w:t>
      </w:r>
    </w:p>
    <w:p w14:paraId="64B54BE6" w14:textId="77777777" w:rsidR="00F0540A" w:rsidRPr="007262AC" w:rsidRDefault="00F0540A" w:rsidP="00361AC3">
      <w:pPr>
        <w:rPr>
          <w:rFonts w:ascii="Arial" w:hAnsi="Arial" w:cs="Arial"/>
          <w:sz w:val="24"/>
          <w:szCs w:val="24"/>
        </w:rPr>
      </w:pPr>
    </w:p>
    <w:p w14:paraId="1A2DA4A1"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Have you used transitional words where necessary within each paragraph?  Are there transitions linking all the paragraphs of your essay?</w:t>
      </w:r>
    </w:p>
    <w:p w14:paraId="64116172" w14:textId="77777777" w:rsidR="00361AC3" w:rsidRPr="007262AC" w:rsidRDefault="00361AC3" w:rsidP="00361AC3">
      <w:pPr>
        <w:rPr>
          <w:rFonts w:ascii="Arial" w:hAnsi="Arial" w:cs="Arial"/>
          <w:sz w:val="24"/>
          <w:szCs w:val="24"/>
        </w:rPr>
      </w:pPr>
    </w:p>
    <w:p w14:paraId="09D42BA8"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Does your concluding paragraph provide a sense of closure?</w:t>
      </w:r>
    </w:p>
    <w:p w14:paraId="2B9B8C52" w14:textId="77777777" w:rsidR="00361AC3" w:rsidRPr="007262AC" w:rsidRDefault="00361AC3" w:rsidP="00361AC3">
      <w:pPr>
        <w:rPr>
          <w:rFonts w:ascii="Arial" w:hAnsi="Arial" w:cs="Arial"/>
          <w:sz w:val="24"/>
          <w:szCs w:val="24"/>
        </w:rPr>
      </w:pPr>
    </w:p>
    <w:p w14:paraId="0962F9CA"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Have you used technical terms correctly?</w:t>
      </w:r>
    </w:p>
    <w:p w14:paraId="35155F40" w14:textId="77777777" w:rsidR="00361AC3" w:rsidRPr="007262AC" w:rsidRDefault="00361AC3" w:rsidP="00361AC3">
      <w:pPr>
        <w:rPr>
          <w:rFonts w:ascii="Arial" w:hAnsi="Arial" w:cs="Arial"/>
          <w:sz w:val="24"/>
          <w:szCs w:val="24"/>
        </w:rPr>
      </w:pPr>
    </w:p>
    <w:p w14:paraId="0FF3DBD1"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Have you used brief summary, paraphrase, specific details, and direct quotations?  Have you explained why you are using them and how they support your central idea?</w:t>
      </w:r>
    </w:p>
    <w:p w14:paraId="194491EE" w14:textId="77777777" w:rsidR="00361AC3" w:rsidRPr="007262AC" w:rsidRDefault="00361AC3" w:rsidP="00361AC3">
      <w:pPr>
        <w:rPr>
          <w:rFonts w:ascii="Arial" w:hAnsi="Arial" w:cs="Arial"/>
          <w:sz w:val="24"/>
          <w:szCs w:val="24"/>
        </w:rPr>
      </w:pPr>
    </w:p>
    <w:p w14:paraId="769F295B" w14:textId="77777777" w:rsidR="00361AC3" w:rsidRPr="007262AC" w:rsidRDefault="00361AC3" w:rsidP="00CB5923">
      <w:pPr>
        <w:pStyle w:val="ListParagraph"/>
        <w:numPr>
          <w:ilvl w:val="0"/>
          <w:numId w:val="9"/>
        </w:numPr>
        <w:rPr>
          <w:rFonts w:ascii="Arial" w:hAnsi="Arial" w:cs="Arial"/>
          <w:sz w:val="24"/>
          <w:szCs w:val="24"/>
        </w:rPr>
      </w:pPr>
      <w:r w:rsidRPr="007262AC">
        <w:rPr>
          <w:rFonts w:ascii="Arial" w:hAnsi="Arial" w:cs="Arial"/>
          <w:sz w:val="24"/>
          <w:szCs w:val="24"/>
        </w:rPr>
        <w:t>If you have used information from sources outside the actual work of literature (for example, books of criticism), have you documented this information properly?  To provide documentation for literary papers, you need to use MLA documentation style, which can found in most English handbooks and in books on how to write research papers.</w:t>
      </w:r>
    </w:p>
    <w:p w14:paraId="5302765A" w14:textId="77777777" w:rsidR="00361AC3" w:rsidRPr="007262AC" w:rsidRDefault="00361AC3" w:rsidP="00361AC3">
      <w:pPr>
        <w:rPr>
          <w:rFonts w:ascii="Arial" w:hAnsi="Arial" w:cs="Arial"/>
          <w:sz w:val="24"/>
          <w:szCs w:val="24"/>
        </w:rPr>
      </w:pPr>
    </w:p>
    <w:p w14:paraId="208342EC" w14:textId="77777777" w:rsidR="003E6122" w:rsidRPr="007262AC" w:rsidRDefault="00361AC3" w:rsidP="003D3A8B">
      <w:pPr>
        <w:pStyle w:val="ListParagraph"/>
        <w:numPr>
          <w:ilvl w:val="0"/>
          <w:numId w:val="9"/>
        </w:numPr>
        <w:ind w:left="360" w:firstLine="45"/>
        <w:rPr>
          <w:rFonts w:ascii="Arial" w:hAnsi="Arial" w:cs="Arial"/>
          <w:sz w:val="22"/>
          <w:szCs w:val="22"/>
        </w:rPr>
      </w:pPr>
      <w:r w:rsidRPr="007262AC">
        <w:rPr>
          <w:rFonts w:ascii="Arial" w:hAnsi="Arial" w:cs="Arial"/>
          <w:sz w:val="24"/>
          <w:szCs w:val="24"/>
        </w:rPr>
        <w:t xml:space="preserve">Have you proofread your final draft?  </w:t>
      </w:r>
    </w:p>
    <w:sectPr w:rsidR="003E6122" w:rsidRPr="007262AC" w:rsidSect="005647C3">
      <w:type w:val="continuous"/>
      <w:pgSz w:w="12240" w:h="15840"/>
      <w:pgMar w:top="540" w:right="900" w:bottom="360" w:left="720"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256DB" w14:textId="77777777" w:rsidR="00C30A8B" w:rsidRDefault="00C30A8B" w:rsidP="00CB5923">
      <w:r>
        <w:separator/>
      </w:r>
    </w:p>
  </w:endnote>
  <w:endnote w:type="continuationSeparator" w:id="0">
    <w:p w14:paraId="10016398" w14:textId="77777777" w:rsidR="00C30A8B" w:rsidRDefault="00C30A8B" w:rsidP="00CB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08C0" w14:textId="61DCAB2A" w:rsidR="00CB5923" w:rsidRDefault="00CB5923">
    <w:pPr>
      <w:pStyle w:val="Footer"/>
    </w:pPr>
    <w:r>
      <w:ptab w:relativeTo="margin" w:alignment="right" w:leader="none"/>
    </w:r>
    <w:r w:rsidR="00B40C9E">
      <w:t xml:space="preserve">BCCC </w:t>
    </w:r>
    <w:r w:rsidR="007262AC">
      <w:t>ASC Rev. 3/2019</w:t>
    </w:r>
    <w:r>
      <w:t xml:space="preserve"> </w:t>
    </w:r>
  </w:p>
  <w:p w14:paraId="76F28171" w14:textId="77777777" w:rsidR="00CB5923" w:rsidRDefault="00CB5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97F24" w14:textId="77777777" w:rsidR="00C30A8B" w:rsidRDefault="00C30A8B" w:rsidP="00CB5923">
      <w:r>
        <w:separator/>
      </w:r>
    </w:p>
  </w:footnote>
  <w:footnote w:type="continuationSeparator" w:id="0">
    <w:p w14:paraId="3CD075FD" w14:textId="77777777" w:rsidR="00C30A8B" w:rsidRDefault="00C30A8B" w:rsidP="00CB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3440"/>
    <w:multiLevelType w:val="hybridMultilevel"/>
    <w:tmpl w:val="A64C3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F95080"/>
    <w:multiLevelType w:val="hybridMultilevel"/>
    <w:tmpl w:val="E0FE30B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2E208E"/>
    <w:multiLevelType w:val="hybridMultilevel"/>
    <w:tmpl w:val="AF9A1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15:restartNumberingAfterBreak="0">
    <w:nsid w:val="2D4B4A58"/>
    <w:multiLevelType w:val="hybridMultilevel"/>
    <w:tmpl w:val="8B327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 w15:restartNumberingAfterBreak="0">
    <w:nsid w:val="2F9653CE"/>
    <w:multiLevelType w:val="hybridMultilevel"/>
    <w:tmpl w:val="5518D5DC"/>
    <w:lvl w:ilvl="0" w:tplc="97725A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07AB3"/>
    <w:multiLevelType w:val="hybridMultilevel"/>
    <w:tmpl w:val="D06C61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675AF4"/>
    <w:multiLevelType w:val="hybridMultilevel"/>
    <w:tmpl w:val="6FE0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F119F"/>
    <w:multiLevelType w:val="hybridMultilevel"/>
    <w:tmpl w:val="79AA01BE"/>
    <w:lvl w:ilvl="0" w:tplc="20C44E34">
      <w:start w:val="1"/>
      <w:numFmt w:val="decimal"/>
      <w:lvlText w:val="%1."/>
      <w:lvlJc w:val="left"/>
      <w:pPr>
        <w:ind w:left="720" w:hanging="675"/>
      </w:pPr>
      <w:rPr>
        <w:rFonts w:hint="default"/>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3696632E"/>
    <w:multiLevelType w:val="hybridMultilevel"/>
    <w:tmpl w:val="52F642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93C5C"/>
    <w:multiLevelType w:val="hybridMultilevel"/>
    <w:tmpl w:val="A1FC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0" w15:restartNumberingAfterBreak="0">
    <w:nsid w:val="48715933"/>
    <w:multiLevelType w:val="hybridMultilevel"/>
    <w:tmpl w:val="A6908616"/>
    <w:lvl w:ilvl="0" w:tplc="04090005">
      <w:start w:val="1"/>
      <w:numFmt w:val="bullet"/>
      <w:lvlText w:val=""/>
      <w:lvlJc w:val="left"/>
      <w:pPr>
        <w:ind w:left="720" w:hanging="360"/>
      </w:pPr>
      <w:rPr>
        <w:rFonts w:ascii="Marlett" w:hAnsi="Marlet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15:restartNumberingAfterBreak="0">
    <w:nsid w:val="4C6F1482"/>
    <w:multiLevelType w:val="hybridMultilevel"/>
    <w:tmpl w:val="243EC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954BBC"/>
    <w:multiLevelType w:val="hybridMultilevel"/>
    <w:tmpl w:val="851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5456C"/>
    <w:multiLevelType w:val="hybridMultilevel"/>
    <w:tmpl w:val="F822D1FA"/>
    <w:lvl w:ilvl="0" w:tplc="97725A52">
      <w:start w:val="1"/>
      <w:numFmt w:val="decimal"/>
      <w:lvlText w:val="%1."/>
      <w:lvlJc w:val="left"/>
      <w:pPr>
        <w:ind w:left="10980" w:hanging="720"/>
      </w:pPr>
      <w:rPr>
        <w:rFonts w:hint="default"/>
        <w:b/>
      </w:rPr>
    </w:lvl>
    <w:lvl w:ilvl="1" w:tplc="04090019" w:tentative="1">
      <w:start w:val="1"/>
      <w:numFmt w:val="lowerLetter"/>
      <w:lvlText w:val="%2."/>
      <w:lvlJc w:val="left"/>
      <w:pPr>
        <w:ind w:left="11340" w:hanging="360"/>
      </w:pPr>
    </w:lvl>
    <w:lvl w:ilvl="2" w:tplc="0409001B" w:tentative="1">
      <w:start w:val="1"/>
      <w:numFmt w:val="lowerRoman"/>
      <w:lvlText w:val="%3."/>
      <w:lvlJc w:val="right"/>
      <w:pPr>
        <w:ind w:left="12060" w:hanging="180"/>
      </w:pPr>
    </w:lvl>
    <w:lvl w:ilvl="3" w:tplc="0409000F" w:tentative="1">
      <w:start w:val="1"/>
      <w:numFmt w:val="decimal"/>
      <w:lvlText w:val="%4."/>
      <w:lvlJc w:val="left"/>
      <w:pPr>
        <w:ind w:left="12780" w:hanging="360"/>
      </w:pPr>
    </w:lvl>
    <w:lvl w:ilvl="4" w:tplc="04090019" w:tentative="1">
      <w:start w:val="1"/>
      <w:numFmt w:val="lowerLetter"/>
      <w:lvlText w:val="%5."/>
      <w:lvlJc w:val="left"/>
      <w:pPr>
        <w:ind w:left="13500" w:hanging="360"/>
      </w:pPr>
    </w:lvl>
    <w:lvl w:ilvl="5" w:tplc="0409001B" w:tentative="1">
      <w:start w:val="1"/>
      <w:numFmt w:val="lowerRoman"/>
      <w:lvlText w:val="%6."/>
      <w:lvlJc w:val="right"/>
      <w:pPr>
        <w:ind w:left="14220" w:hanging="180"/>
      </w:pPr>
    </w:lvl>
    <w:lvl w:ilvl="6" w:tplc="0409000F" w:tentative="1">
      <w:start w:val="1"/>
      <w:numFmt w:val="decimal"/>
      <w:lvlText w:val="%7."/>
      <w:lvlJc w:val="left"/>
      <w:pPr>
        <w:ind w:left="14940" w:hanging="360"/>
      </w:pPr>
    </w:lvl>
    <w:lvl w:ilvl="7" w:tplc="04090019" w:tentative="1">
      <w:start w:val="1"/>
      <w:numFmt w:val="lowerLetter"/>
      <w:lvlText w:val="%8."/>
      <w:lvlJc w:val="left"/>
      <w:pPr>
        <w:ind w:left="15660" w:hanging="360"/>
      </w:pPr>
    </w:lvl>
    <w:lvl w:ilvl="8" w:tplc="0409001B" w:tentative="1">
      <w:start w:val="1"/>
      <w:numFmt w:val="lowerRoman"/>
      <w:lvlText w:val="%9."/>
      <w:lvlJc w:val="right"/>
      <w:pPr>
        <w:ind w:left="16380" w:hanging="180"/>
      </w:pPr>
    </w:lvl>
  </w:abstractNum>
  <w:abstractNum w:abstractNumId="14" w15:restartNumberingAfterBreak="0">
    <w:nsid w:val="758C4C84"/>
    <w:multiLevelType w:val="hybridMultilevel"/>
    <w:tmpl w:val="31749E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9C0081D"/>
    <w:multiLevelType w:val="hybridMultilevel"/>
    <w:tmpl w:val="F6C448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5"/>
  </w:num>
  <w:num w:numId="5">
    <w:abstractNumId w:val="0"/>
  </w:num>
  <w:num w:numId="6">
    <w:abstractNumId w:val="11"/>
  </w:num>
  <w:num w:numId="7">
    <w:abstractNumId w:val="4"/>
  </w:num>
  <w:num w:numId="8">
    <w:abstractNumId w:val="13"/>
  </w:num>
  <w:num w:numId="9">
    <w:abstractNumId w:val="10"/>
  </w:num>
  <w:num w:numId="10">
    <w:abstractNumId w:val="7"/>
  </w:num>
  <w:num w:numId="11">
    <w:abstractNumId w:val="3"/>
  </w:num>
  <w:num w:numId="12">
    <w:abstractNumId w:val="9"/>
  </w:num>
  <w:num w:numId="13">
    <w:abstractNumId w:val="2"/>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1E"/>
    <w:rsid w:val="0000013E"/>
    <w:rsid w:val="00003C2E"/>
    <w:rsid w:val="00014D3D"/>
    <w:rsid w:val="0001606D"/>
    <w:rsid w:val="00022C06"/>
    <w:rsid w:val="000270E8"/>
    <w:rsid w:val="000414F5"/>
    <w:rsid w:val="00041B56"/>
    <w:rsid w:val="00041F5B"/>
    <w:rsid w:val="00077A4F"/>
    <w:rsid w:val="000B4947"/>
    <w:rsid w:val="000E3031"/>
    <w:rsid w:val="000E4D43"/>
    <w:rsid w:val="00113C70"/>
    <w:rsid w:val="001173B2"/>
    <w:rsid w:val="0012302C"/>
    <w:rsid w:val="00127F1B"/>
    <w:rsid w:val="001379A2"/>
    <w:rsid w:val="001445CD"/>
    <w:rsid w:val="00174374"/>
    <w:rsid w:val="001927E5"/>
    <w:rsid w:val="001937C8"/>
    <w:rsid w:val="00206D40"/>
    <w:rsid w:val="00206F4C"/>
    <w:rsid w:val="00210095"/>
    <w:rsid w:val="002720DE"/>
    <w:rsid w:val="002C25CB"/>
    <w:rsid w:val="002F13AB"/>
    <w:rsid w:val="00323A51"/>
    <w:rsid w:val="00357E1A"/>
    <w:rsid w:val="00361471"/>
    <w:rsid w:val="00361AC3"/>
    <w:rsid w:val="00371A47"/>
    <w:rsid w:val="00377B05"/>
    <w:rsid w:val="003836C9"/>
    <w:rsid w:val="00383F6F"/>
    <w:rsid w:val="00396C1C"/>
    <w:rsid w:val="003A3059"/>
    <w:rsid w:val="003A66B5"/>
    <w:rsid w:val="003C0C2D"/>
    <w:rsid w:val="003D26C9"/>
    <w:rsid w:val="003D3A8B"/>
    <w:rsid w:val="003E6122"/>
    <w:rsid w:val="003E7D21"/>
    <w:rsid w:val="004051CE"/>
    <w:rsid w:val="00425BAB"/>
    <w:rsid w:val="00432B13"/>
    <w:rsid w:val="00460387"/>
    <w:rsid w:val="00462CDE"/>
    <w:rsid w:val="00474735"/>
    <w:rsid w:val="004A3A91"/>
    <w:rsid w:val="004D2BCE"/>
    <w:rsid w:val="004D4667"/>
    <w:rsid w:val="004E6A81"/>
    <w:rsid w:val="004E7FC3"/>
    <w:rsid w:val="004F5924"/>
    <w:rsid w:val="004F5D8E"/>
    <w:rsid w:val="005100B5"/>
    <w:rsid w:val="00511683"/>
    <w:rsid w:val="00511ED5"/>
    <w:rsid w:val="00532A10"/>
    <w:rsid w:val="005647C3"/>
    <w:rsid w:val="005744ED"/>
    <w:rsid w:val="00587F74"/>
    <w:rsid w:val="005A5980"/>
    <w:rsid w:val="005A65A7"/>
    <w:rsid w:val="005B3117"/>
    <w:rsid w:val="005D4745"/>
    <w:rsid w:val="005D4BF7"/>
    <w:rsid w:val="005F0E4C"/>
    <w:rsid w:val="00602A78"/>
    <w:rsid w:val="00604482"/>
    <w:rsid w:val="00614B33"/>
    <w:rsid w:val="00624B92"/>
    <w:rsid w:val="00635A13"/>
    <w:rsid w:val="00645B8C"/>
    <w:rsid w:val="00651145"/>
    <w:rsid w:val="00660865"/>
    <w:rsid w:val="00662411"/>
    <w:rsid w:val="006632CF"/>
    <w:rsid w:val="00664953"/>
    <w:rsid w:val="00683D21"/>
    <w:rsid w:val="006B2DF5"/>
    <w:rsid w:val="006B3232"/>
    <w:rsid w:val="006B768E"/>
    <w:rsid w:val="006C4A16"/>
    <w:rsid w:val="006C6F8E"/>
    <w:rsid w:val="006C7576"/>
    <w:rsid w:val="006D2E69"/>
    <w:rsid w:val="006E4E28"/>
    <w:rsid w:val="00717EEE"/>
    <w:rsid w:val="00722333"/>
    <w:rsid w:val="007262AC"/>
    <w:rsid w:val="0073679D"/>
    <w:rsid w:val="00750D88"/>
    <w:rsid w:val="00753F8C"/>
    <w:rsid w:val="00781F7E"/>
    <w:rsid w:val="00793206"/>
    <w:rsid w:val="00797191"/>
    <w:rsid w:val="007A32DF"/>
    <w:rsid w:val="007A42F1"/>
    <w:rsid w:val="007E3E28"/>
    <w:rsid w:val="00813352"/>
    <w:rsid w:val="00860FAE"/>
    <w:rsid w:val="00862A71"/>
    <w:rsid w:val="00883234"/>
    <w:rsid w:val="008B5FBF"/>
    <w:rsid w:val="008C0973"/>
    <w:rsid w:val="00970AA3"/>
    <w:rsid w:val="0098525E"/>
    <w:rsid w:val="009A015D"/>
    <w:rsid w:val="009A420E"/>
    <w:rsid w:val="009B2EBA"/>
    <w:rsid w:val="009E7B33"/>
    <w:rsid w:val="009F1036"/>
    <w:rsid w:val="00A032BC"/>
    <w:rsid w:val="00A127AB"/>
    <w:rsid w:val="00A14E8C"/>
    <w:rsid w:val="00A316F0"/>
    <w:rsid w:val="00A42266"/>
    <w:rsid w:val="00A47438"/>
    <w:rsid w:val="00A5170B"/>
    <w:rsid w:val="00A76431"/>
    <w:rsid w:val="00A90DC4"/>
    <w:rsid w:val="00AA6FFC"/>
    <w:rsid w:val="00AB171C"/>
    <w:rsid w:val="00AE518A"/>
    <w:rsid w:val="00AE7380"/>
    <w:rsid w:val="00B21711"/>
    <w:rsid w:val="00B273DE"/>
    <w:rsid w:val="00B33FF9"/>
    <w:rsid w:val="00B365F6"/>
    <w:rsid w:val="00B40C9E"/>
    <w:rsid w:val="00B467D6"/>
    <w:rsid w:val="00B73320"/>
    <w:rsid w:val="00B757A1"/>
    <w:rsid w:val="00B81970"/>
    <w:rsid w:val="00B8381E"/>
    <w:rsid w:val="00BC6839"/>
    <w:rsid w:val="00BC7498"/>
    <w:rsid w:val="00BD1764"/>
    <w:rsid w:val="00BD7FF2"/>
    <w:rsid w:val="00BF0F6C"/>
    <w:rsid w:val="00C03B88"/>
    <w:rsid w:val="00C102C4"/>
    <w:rsid w:val="00C30A8B"/>
    <w:rsid w:val="00C42EC1"/>
    <w:rsid w:val="00C71F59"/>
    <w:rsid w:val="00C83A08"/>
    <w:rsid w:val="00C921D9"/>
    <w:rsid w:val="00CB5923"/>
    <w:rsid w:val="00CB5BA1"/>
    <w:rsid w:val="00CB6B3D"/>
    <w:rsid w:val="00CC17E4"/>
    <w:rsid w:val="00CC42EA"/>
    <w:rsid w:val="00CD59EA"/>
    <w:rsid w:val="00CE61EF"/>
    <w:rsid w:val="00CF3919"/>
    <w:rsid w:val="00D00B96"/>
    <w:rsid w:val="00D10226"/>
    <w:rsid w:val="00D217BE"/>
    <w:rsid w:val="00D75D05"/>
    <w:rsid w:val="00D928D0"/>
    <w:rsid w:val="00DB5C15"/>
    <w:rsid w:val="00DE5EA3"/>
    <w:rsid w:val="00E427CE"/>
    <w:rsid w:val="00E47750"/>
    <w:rsid w:val="00E54D00"/>
    <w:rsid w:val="00E67482"/>
    <w:rsid w:val="00E70B51"/>
    <w:rsid w:val="00E871AB"/>
    <w:rsid w:val="00EB692A"/>
    <w:rsid w:val="00EB7459"/>
    <w:rsid w:val="00EC3C17"/>
    <w:rsid w:val="00ED47A6"/>
    <w:rsid w:val="00EE4832"/>
    <w:rsid w:val="00EE7257"/>
    <w:rsid w:val="00EE72F6"/>
    <w:rsid w:val="00EF5C23"/>
    <w:rsid w:val="00F0540A"/>
    <w:rsid w:val="00F47E51"/>
    <w:rsid w:val="00F9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BDC5B8"/>
  <w15:chartTrackingRefBased/>
  <w15:docId w15:val="{1FE379AF-587D-4A09-BD27-3071BAEB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1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81E"/>
    <w:pPr>
      <w:ind w:left="720"/>
      <w:contextualSpacing/>
    </w:pPr>
  </w:style>
  <w:style w:type="paragraph" w:styleId="Header">
    <w:name w:val="header"/>
    <w:basedOn w:val="Normal"/>
    <w:link w:val="HeaderChar"/>
    <w:uiPriority w:val="99"/>
    <w:unhideWhenUsed/>
    <w:rsid w:val="00CB5923"/>
    <w:pPr>
      <w:tabs>
        <w:tab w:val="center" w:pos="4680"/>
        <w:tab w:val="right" w:pos="9360"/>
      </w:tabs>
    </w:pPr>
  </w:style>
  <w:style w:type="character" w:customStyle="1" w:styleId="HeaderChar">
    <w:name w:val="Header Char"/>
    <w:basedOn w:val="DefaultParagraphFont"/>
    <w:link w:val="Header"/>
    <w:uiPriority w:val="99"/>
    <w:rsid w:val="00CB59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5923"/>
    <w:pPr>
      <w:tabs>
        <w:tab w:val="center" w:pos="4680"/>
        <w:tab w:val="right" w:pos="9360"/>
      </w:tabs>
    </w:pPr>
  </w:style>
  <w:style w:type="character" w:customStyle="1" w:styleId="FooterChar">
    <w:name w:val="Footer Char"/>
    <w:basedOn w:val="DefaultParagraphFont"/>
    <w:link w:val="Footer"/>
    <w:uiPriority w:val="99"/>
    <w:rsid w:val="00CB59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4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1711"/>
    <w:rPr>
      <w:sz w:val="16"/>
      <w:szCs w:val="16"/>
    </w:rPr>
  </w:style>
  <w:style w:type="paragraph" w:styleId="CommentText">
    <w:name w:val="annotation text"/>
    <w:basedOn w:val="Normal"/>
    <w:link w:val="CommentTextChar"/>
    <w:uiPriority w:val="99"/>
    <w:semiHidden/>
    <w:unhideWhenUsed/>
    <w:rsid w:val="00B21711"/>
  </w:style>
  <w:style w:type="character" w:customStyle="1" w:styleId="CommentTextChar">
    <w:name w:val="Comment Text Char"/>
    <w:basedOn w:val="DefaultParagraphFont"/>
    <w:link w:val="CommentText"/>
    <w:uiPriority w:val="99"/>
    <w:semiHidden/>
    <w:rsid w:val="00B217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1711"/>
    <w:rPr>
      <w:b/>
      <w:bCs/>
    </w:rPr>
  </w:style>
  <w:style w:type="character" w:customStyle="1" w:styleId="CommentSubjectChar">
    <w:name w:val="Comment Subject Char"/>
    <w:basedOn w:val="CommentTextChar"/>
    <w:link w:val="CommentSubject"/>
    <w:uiPriority w:val="99"/>
    <w:semiHidden/>
    <w:rsid w:val="00B21711"/>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4F5D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F5D8E"/>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4F5D8E"/>
    <w:rPr>
      <w:rFonts w:ascii="Courier New" w:eastAsia="Times New Roman" w:hAnsi="Courier New" w:cs="Courier New" w:hint="default"/>
      <w:sz w:val="20"/>
      <w:szCs w:val="20"/>
    </w:rPr>
  </w:style>
  <w:style w:type="paragraph" w:styleId="NormalWeb">
    <w:name w:val="Normal (Web)"/>
    <w:basedOn w:val="Normal"/>
    <w:uiPriority w:val="99"/>
    <w:semiHidden/>
    <w:unhideWhenUsed/>
    <w:rsid w:val="004F5D8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51806">
      <w:bodyDiv w:val="1"/>
      <w:marLeft w:val="0"/>
      <w:marRight w:val="0"/>
      <w:marTop w:val="0"/>
      <w:marBottom w:val="0"/>
      <w:divBdr>
        <w:top w:val="none" w:sz="0" w:space="0" w:color="auto"/>
        <w:left w:val="none" w:sz="0" w:space="0" w:color="auto"/>
        <w:bottom w:val="none" w:sz="0" w:space="0" w:color="auto"/>
        <w:right w:val="none" w:sz="0" w:space="0" w:color="auto"/>
      </w:divBdr>
    </w:div>
    <w:div w:id="9510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3014-BE5B-40F7-A749-2EC20C83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Karpa</dc:creator>
  <cp:keywords/>
  <dc:description/>
  <cp:lastModifiedBy>ASC staff</cp:lastModifiedBy>
  <cp:revision>7</cp:revision>
  <cp:lastPrinted>2016-06-14T22:07:00Z</cp:lastPrinted>
  <dcterms:created xsi:type="dcterms:W3CDTF">2016-06-13T20:54:00Z</dcterms:created>
  <dcterms:modified xsi:type="dcterms:W3CDTF">2019-03-20T17:59:00Z</dcterms:modified>
</cp:coreProperties>
</file>