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05" w:rsidRPr="00B33605" w:rsidRDefault="00B33605" w:rsidP="00B33605">
      <w:pPr>
        <w:jc w:val="center"/>
        <w:rPr>
          <w:rFonts w:ascii="Times New Roman" w:hAnsi="Times New Roman"/>
          <w:b/>
          <w:sz w:val="72"/>
          <w:szCs w:val="72"/>
        </w:rPr>
      </w:pPr>
      <w:r w:rsidRPr="00B33605">
        <w:rPr>
          <w:rFonts w:ascii="Times New Roman" w:hAnsi="Times New Roman"/>
          <w:b/>
          <w:sz w:val="72"/>
          <w:szCs w:val="72"/>
        </w:rPr>
        <w:t>The Semicolon</w:t>
      </w:r>
    </w:p>
    <w:p w:rsidR="00B33605" w:rsidRPr="00821250" w:rsidRDefault="00B33605" w:rsidP="00B33605">
      <w:pPr>
        <w:ind w:left="-630" w:right="-540"/>
        <w:rPr>
          <w:rFonts w:ascii="Microsoft Sans Serif" w:hAnsi="Microsoft Sans Serif" w:cs="Microsoft Sans Serif"/>
          <w:sz w:val="23"/>
          <w:szCs w:val="23"/>
        </w:rPr>
      </w:pPr>
      <w:r w:rsidRPr="00821250">
        <w:rPr>
          <w:rFonts w:ascii="Microsoft Sans Serif" w:hAnsi="Microsoft Sans Serif" w:cs="Microsoft Sans Serif"/>
          <w:sz w:val="23"/>
          <w:szCs w:val="23"/>
        </w:rPr>
        <w:t>A semicolon has two principal functions: to connect independent clauses and to separate items in a series when the use of commas alone would leave the meaning unclear.</w:t>
      </w:r>
    </w:p>
    <w:p w:rsidR="00B33605" w:rsidRPr="00821250" w:rsidRDefault="00B33605" w:rsidP="00B33605">
      <w:pPr>
        <w:pStyle w:val="ListParagraph"/>
        <w:numPr>
          <w:ilvl w:val="0"/>
          <w:numId w:val="1"/>
        </w:numPr>
        <w:ind w:left="180"/>
        <w:rPr>
          <w:rFonts w:ascii="Microsoft Sans Serif" w:hAnsi="Microsoft Sans Serif" w:cs="Microsoft Sans Serif"/>
          <w:sz w:val="23"/>
          <w:szCs w:val="23"/>
        </w:rPr>
      </w:pPr>
      <w:r w:rsidRPr="00821250">
        <w:rPr>
          <w:rFonts w:ascii="Microsoft Sans Serif" w:hAnsi="Microsoft Sans Serif" w:cs="Microsoft Sans Serif"/>
          <w:sz w:val="23"/>
          <w:szCs w:val="23"/>
        </w:rPr>
        <w:t xml:space="preserve">If you wish to emphasize the close relationship between two independent clauses, you may write them as one sentence, employing a semicolon where you would usually place a period. </w:t>
      </w:r>
    </w:p>
    <w:p w:rsidR="00B33605" w:rsidRPr="00821250" w:rsidRDefault="00B33605" w:rsidP="00B33605">
      <w:pPr>
        <w:ind w:left="810"/>
        <w:rPr>
          <w:rFonts w:ascii="Microsoft Sans Serif" w:hAnsi="Microsoft Sans Serif" w:cs="Microsoft Sans Serif"/>
          <w:sz w:val="23"/>
          <w:szCs w:val="23"/>
        </w:rPr>
      </w:pPr>
      <w:r w:rsidRPr="00821250">
        <w:rPr>
          <w:rFonts w:ascii="Microsoft Sans Serif" w:hAnsi="Microsoft Sans Serif" w:cs="Microsoft Sans Serif"/>
          <w:sz w:val="23"/>
          <w:szCs w:val="23"/>
        </w:rPr>
        <w:t>For example:</w:t>
      </w:r>
    </w:p>
    <w:p w:rsidR="00B33605" w:rsidRPr="00821250" w:rsidRDefault="00B33605" w:rsidP="00B33605">
      <w:pPr>
        <w:ind w:left="810"/>
        <w:rPr>
          <w:rFonts w:ascii="Microsoft Sans Serif" w:hAnsi="Microsoft Sans Serif" w:cs="Microsoft Sans Serif"/>
          <w:sz w:val="23"/>
          <w:szCs w:val="23"/>
        </w:rPr>
      </w:pPr>
      <w:r w:rsidRPr="00821250">
        <w:rPr>
          <w:rFonts w:ascii="Microsoft Sans Serif" w:hAnsi="Microsoft Sans Serif" w:cs="Microsoft Sans Serif"/>
          <w:sz w:val="23"/>
          <w:szCs w:val="23"/>
        </w:rPr>
        <w:t>Some literary critics have called Mark Twain the greatest American novelist; others prefer Herman Melville.</w:t>
      </w:r>
    </w:p>
    <w:p w:rsidR="00B33605" w:rsidRPr="00821250" w:rsidRDefault="00B33605" w:rsidP="00B33605">
      <w:pPr>
        <w:ind w:left="810"/>
        <w:rPr>
          <w:rFonts w:ascii="Microsoft Sans Serif" w:hAnsi="Microsoft Sans Serif" w:cs="Microsoft Sans Serif"/>
          <w:sz w:val="23"/>
          <w:szCs w:val="23"/>
        </w:rPr>
      </w:pPr>
      <w:r w:rsidRPr="00821250">
        <w:rPr>
          <w:rFonts w:ascii="Microsoft Sans Serif" w:hAnsi="Microsoft Sans Serif" w:cs="Microsoft Sans Serif"/>
          <w:sz w:val="23"/>
          <w:szCs w:val="23"/>
        </w:rPr>
        <w:t>Mother and Father will leave for the shore at six o’clock; the rest of the family will wait until seven.</w:t>
      </w:r>
    </w:p>
    <w:p w:rsidR="00B33605" w:rsidRPr="00821250" w:rsidRDefault="00B33605" w:rsidP="00B33605">
      <w:pPr>
        <w:ind w:left="810"/>
        <w:rPr>
          <w:rFonts w:ascii="Microsoft Sans Serif" w:hAnsi="Microsoft Sans Serif" w:cs="Microsoft Sans Serif"/>
          <w:sz w:val="23"/>
          <w:szCs w:val="23"/>
        </w:rPr>
      </w:pPr>
      <w:r w:rsidRPr="00821250">
        <w:rPr>
          <w:rFonts w:ascii="Microsoft Sans Serif" w:hAnsi="Microsoft Sans Serif" w:cs="Microsoft Sans Serif"/>
          <w:sz w:val="23"/>
          <w:szCs w:val="23"/>
        </w:rPr>
        <w:t>Alexander was eager to begin conquering the world right away; however, Aristotle preferred to remain at home.</w:t>
      </w:r>
    </w:p>
    <w:p w:rsidR="00B33605" w:rsidRPr="00821250" w:rsidRDefault="00B33605" w:rsidP="00B33605">
      <w:pPr>
        <w:ind w:left="810"/>
        <w:rPr>
          <w:rFonts w:ascii="Microsoft Sans Serif" w:hAnsi="Microsoft Sans Serif" w:cs="Microsoft Sans Serif"/>
          <w:sz w:val="23"/>
          <w:szCs w:val="23"/>
        </w:rPr>
      </w:pPr>
      <w:r w:rsidRPr="00821250">
        <w:rPr>
          <w:rFonts w:ascii="Microsoft Sans Serif" w:hAnsi="Microsoft Sans Serif" w:cs="Microsoft Sans Serif"/>
          <w:sz w:val="23"/>
          <w:szCs w:val="23"/>
        </w:rPr>
        <w:t>In two hours the hurricane will strike; consequently, I think I ought to be getting home.</w:t>
      </w:r>
    </w:p>
    <w:p w:rsidR="00B33605" w:rsidRPr="00821250" w:rsidRDefault="00B33605" w:rsidP="00B33605">
      <w:pPr>
        <w:pStyle w:val="ListParagraph"/>
        <w:numPr>
          <w:ilvl w:val="0"/>
          <w:numId w:val="1"/>
        </w:numPr>
        <w:ind w:left="270"/>
        <w:rPr>
          <w:rFonts w:ascii="Microsoft Sans Serif" w:hAnsi="Microsoft Sans Serif" w:cs="Microsoft Sans Serif"/>
          <w:sz w:val="23"/>
          <w:szCs w:val="23"/>
        </w:rPr>
      </w:pPr>
      <w:r w:rsidRPr="00821250">
        <w:rPr>
          <w:rFonts w:ascii="Microsoft Sans Serif" w:hAnsi="Microsoft Sans Serif" w:cs="Microsoft Sans Serif"/>
          <w:sz w:val="23"/>
          <w:szCs w:val="23"/>
        </w:rPr>
        <w:t>Semicolons are used to separate items in a series when the items themselves contain commas.</w:t>
      </w:r>
    </w:p>
    <w:p w:rsidR="00B33605" w:rsidRPr="00821250" w:rsidRDefault="00B33605" w:rsidP="00B33605">
      <w:pPr>
        <w:ind w:left="810"/>
        <w:rPr>
          <w:rFonts w:ascii="Microsoft Sans Serif" w:hAnsi="Microsoft Sans Serif" w:cs="Microsoft Sans Serif"/>
          <w:sz w:val="23"/>
          <w:szCs w:val="23"/>
        </w:rPr>
      </w:pPr>
      <w:r w:rsidRPr="00821250">
        <w:rPr>
          <w:rFonts w:ascii="Microsoft Sans Serif" w:hAnsi="Microsoft Sans Serif" w:cs="Microsoft Sans Serif"/>
          <w:sz w:val="23"/>
          <w:szCs w:val="23"/>
        </w:rPr>
        <w:t>For example:</w:t>
      </w:r>
    </w:p>
    <w:p w:rsidR="00B33605" w:rsidRPr="00821250" w:rsidRDefault="00B33605" w:rsidP="00B33605">
      <w:pPr>
        <w:ind w:left="810"/>
        <w:rPr>
          <w:rFonts w:ascii="Microsoft Sans Serif" w:hAnsi="Microsoft Sans Serif" w:cs="Microsoft Sans Serif"/>
          <w:sz w:val="23"/>
          <w:szCs w:val="23"/>
        </w:rPr>
      </w:pPr>
      <w:r w:rsidRPr="00821250">
        <w:rPr>
          <w:rFonts w:ascii="Microsoft Sans Serif" w:hAnsi="Microsoft Sans Serif" w:cs="Microsoft Sans Serif"/>
          <w:sz w:val="23"/>
          <w:szCs w:val="23"/>
        </w:rPr>
        <w:t>Among the legislators observed entering the caucus room were the senator from Illinois, Charles Percy; the senator from Indiana, Richard Lugar; the senator from Ohio, John Glenn; and the senator from West Virginia, Robert Byrd.</w:t>
      </w:r>
      <w:r w:rsidRPr="00821250">
        <w:rPr>
          <w:rFonts w:ascii="Microsoft Sans Serif" w:hAnsi="Microsoft Sans Serif" w:cs="Microsoft Sans Serif"/>
          <w:sz w:val="23"/>
          <w:szCs w:val="23"/>
        </w:rPr>
        <w:tab/>
      </w:r>
    </w:p>
    <w:p w:rsidR="00B33605" w:rsidRPr="00821250" w:rsidRDefault="00B33605" w:rsidP="00B33605">
      <w:pPr>
        <w:ind w:left="810"/>
        <w:rPr>
          <w:rFonts w:ascii="Microsoft Sans Serif" w:hAnsi="Microsoft Sans Serif" w:cs="Microsoft Sans Serif"/>
          <w:sz w:val="23"/>
          <w:szCs w:val="23"/>
        </w:rPr>
      </w:pPr>
      <w:r w:rsidRPr="00821250">
        <w:rPr>
          <w:rFonts w:ascii="Microsoft Sans Serif" w:hAnsi="Microsoft Sans Serif" w:cs="Microsoft Sans Serif"/>
          <w:sz w:val="23"/>
          <w:szCs w:val="23"/>
        </w:rPr>
        <w:t>Three of our party failed to make it to the concert: George, who had pneumonia that particular evening; Bruce, who confused the Spectrum with the Academy of Music; and Gloria, who had a flat tire on the expressway.</w:t>
      </w:r>
    </w:p>
    <w:p w:rsidR="00B33605" w:rsidRPr="00821250" w:rsidRDefault="00B33605" w:rsidP="00B33605">
      <w:pPr>
        <w:pStyle w:val="ListParagraph"/>
        <w:numPr>
          <w:ilvl w:val="0"/>
          <w:numId w:val="1"/>
        </w:numPr>
        <w:ind w:left="270"/>
        <w:rPr>
          <w:rFonts w:ascii="Microsoft Sans Serif" w:hAnsi="Microsoft Sans Serif" w:cs="Microsoft Sans Serif"/>
          <w:sz w:val="23"/>
          <w:szCs w:val="23"/>
        </w:rPr>
      </w:pPr>
      <w:r w:rsidRPr="00821250">
        <w:rPr>
          <w:rFonts w:ascii="Microsoft Sans Serif" w:hAnsi="Microsoft Sans Serif" w:cs="Microsoft Sans Serif"/>
          <w:sz w:val="23"/>
          <w:szCs w:val="23"/>
        </w:rPr>
        <w:t>Occasionally semicolons are used to separate independent clauses joined by coordinating conjunctions, but only when the clauses contain so many commas that the semicolon is necessary to keep the reader from getting confused.</w:t>
      </w:r>
      <w:r w:rsidRPr="00821250">
        <w:rPr>
          <w:rFonts w:ascii="Microsoft Sans Serif" w:hAnsi="Microsoft Sans Serif" w:cs="Microsoft Sans Serif"/>
          <w:sz w:val="23"/>
          <w:szCs w:val="23"/>
        </w:rPr>
        <w:tab/>
      </w:r>
    </w:p>
    <w:p w:rsidR="00B33605" w:rsidRPr="00821250" w:rsidRDefault="00B33605" w:rsidP="00B33605">
      <w:pPr>
        <w:ind w:left="810"/>
        <w:rPr>
          <w:rFonts w:ascii="Microsoft Sans Serif" w:hAnsi="Microsoft Sans Serif" w:cs="Microsoft Sans Serif"/>
          <w:sz w:val="23"/>
          <w:szCs w:val="23"/>
        </w:rPr>
      </w:pPr>
      <w:r w:rsidRPr="00821250">
        <w:rPr>
          <w:rFonts w:ascii="Microsoft Sans Serif" w:hAnsi="Microsoft Sans Serif" w:cs="Microsoft Sans Serif"/>
          <w:sz w:val="23"/>
          <w:szCs w:val="23"/>
        </w:rPr>
        <w:t>For example:</w:t>
      </w:r>
    </w:p>
    <w:p w:rsidR="00B33605" w:rsidRPr="00821250" w:rsidRDefault="00B33605" w:rsidP="00B33605">
      <w:pPr>
        <w:ind w:left="810"/>
        <w:rPr>
          <w:rFonts w:ascii="Microsoft Sans Serif" w:hAnsi="Microsoft Sans Serif" w:cs="Microsoft Sans Serif"/>
          <w:sz w:val="23"/>
          <w:szCs w:val="23"/>
        </w:rPr>
      </w:pPr>
      <w:r w:rsidRPr="00821250">
        <w:rPr>
          <w:rFonts w:ascii="Microsoft Sans Serif" w:hAnsi="Microsoft Sans Serif" w:cs="Microsoft Sans Serif"/>
          <w:sz w:val="23"/>
          <w:szCs w:val="23"/>
        </w:rPr>
        <w:t>If the counsel of William Jennings Bryan, the pacifist Secretary of State, had prevailed, the administration would not have embarked on the course that subsequently let to America’s entry into World War I; yet it was this very entry, paradoxically, which was later to give Wilson the leverage he needed to secure the postwar peace through the establishment of the League of Nations at Versailles.</w:t>
      </w:r>
    </w:p>
    <w:p w:rsidR="00B33605" w:rsidRPr="00B33605" w:rsidRDefault="00B33605" w:rsidP="00B33605">
      <w:pPr>
        <w:spacing w:line="240" w:lineRule="auto"/>
        <w:jc w:val="center"/>
        <w:rPr>
          <w:rFonts w:ascii="Times New Roman" w:hAnsi="Times New Roman"/>
          <w:b/>
          <w:sz w:val="72"/>
          <w:szCs w:val="72"/>
        </w:rPr>
      </w:pPr>
      <w:r w:rsidRPr="00B33605">
        <w:rPr>
          <w:rFonts w:ascii="Times New Roman" w:hAnsi="Times New Roman"/>
          <w:b/>
          <w:sz w:val="72"/>
          <w:szCs w:val="72"/>
        </w:rPr>
        <w:t>The Colon</w:t>
      </w:r>
    </w:p>
    <w:p w:rsidR="00B33605" w:rsidRPr="00821250" w:rsidRDefault="00B33605" w:rsidP="00B33605">
      <w:pPr>
        <w:spacing w:line="240" w:lineRule="auto"/>
        <w:ind w:left="-720"/>
        <w:rPr>
          <w:rFonts w:ascii="Microsoft Sans Serif" w:hAnsi="Microsoft Sans Serif" w:cs="Microsoft Sans Serif"/>
          <w:sz w:val="23"/>
          <w:szCs w:val="23"/>
        </w:rPr>
      </w:pPr>
      <w:r w:rsidRPr="00821250">
        <w:rPr>
          <w:rFonts w:ascii="Microsoft Sans Serif" w:hAnsi="Microsoft Sans Serif" w:cs="Microsoft Sans Serif"/>
          <w:sz w:val="23"/>
          <w:szCs w:val="23"/>
        </w:rPr>
        <w:lastRenderedPageBreak/>
        <w:t>The colon has three principal functions.</w:t>
      </w:r>
    </w:p>
    <w:p w:rsidR="00B33605" w:rsidRPr="00821250" w:rsidRDefault="00B33605" w:rsidP="00B33605">
      <w:pPr>
        <w:pStyle w:val="ListParagraph"/>
        <w:numPr>
          <w:ilvl w:val="0"/>
          <w:numId w:val="2"/>
        </w:numPr>
        <w:ind w:left="360"/>
        <w:rPr>
          <w:rFonts w:ascii="Microsoft Sans Serif" w:hAnsi="Microsoft Sans Serif" w:cs="Microsoft Sans Serif"/>
          <w:b/>
          <w:sz w:val="23"/>
          <w:szCs w:val="23"/>
        </w:rPr>
      </w:pPr>
      <w:r w:rsidRPr="00821250">
        <w:rPr>
          <w:rFonts w:ascii="Microsoft Sans Serif" w:hAnsi="Microsoft Sans Serif" w:cs="Microsoft Sans Serif"/>
          <w:b/>
          <w:sz w:val="23"/>
          <w:szCs w:val="23"/>
        </w:rPr>
        <w:t>A colon is used to separate the title and the subtitle of a book.</w:t>
      </w:r>
    </w:p>
    <w:p w:rsidR="00B33605" w:rsidRPr="00821250" w:rsidRDefault="00B33605" w:rsidP="00B33605">
      <w:pPr>
        <w:ind w:left="1080"/>
        <w:rPr>
          <w:rFonts w:ascii="Microsoft Sans Serif" w:hAnsi="Microsoft Sans Serif" w:cs="Microsoft Sans Serif"/>
          <w:i/>
          <w:sz w:val="23"/>
          <w:szCs w:val="23"/>
        </w:rPr>
      </w:pPr>
      <w:r w:rsidRPr="00821250">
        <w:rPr>
          <w:rFonts w:ascii="Microsoft Sans Serif" w:hAnsi="Microsoft Sans Serif" w:cs="Microsoft Sans Serif"/>
          <w:i/>
          <w:sz w:val="23"/>
          <w:szCs w:val="23"/>
        </w:rPr>
        <w:t>At the Edge of History: Speculations on the Transformation of Culture</w:t>
      </w:r>
    </w:p>
    <w:p w:rsidR="00B33605" w:rsidRPr="00821250" w:rsidRDefault="00B33605" w:rsidP="00B33605">
      <w:pPr>
        <w:ind w:left="1080"/>
        <w:rPr>
          <w:rFonts w:ascii="Microsoft Sans Serif" w:hAnsi="Microsoft Sans Serif" w:cs="Microsoft Sans Serif"/>
          <w:i/>
          <w:sz w:val="23"/>
          <w:szCs w:val="23"/>
        </w:rPr>
      </w:pPr>
      <w:r w:rsidRPr="00821250">
        <w:rPr>
          <w:rFonts w:ascii="Microsoft Sans Serif" w:hAnsi="Microsoft Sans Serif" w:cs="Microsoft Sans Serif"/>
          <w:i/>
          <w:sz w:val="23"/>
          <w:szCs w:val="23"/>
        </w:rPr>
        <w:t xml:space="preserve">Doings and </w:t>
      </w:r>
      <w:proofErr w:type="spellStart"/>
      <w:r w:rsidRPr="00821250">
        <w:rPr>
          <w:rFonts w:ascii="Microsoft Sans Serif" w:hAnsi="Microsoft Sans Serif" w:cs="Microsoft Sans Serif"/>
          <w:i/>
          <w:sz w:val="23"/>
          <w:szCs w:val="23"/>
        </w:rPr>
        <w:t>Undoings</w:t>
      </w:r>
      <w:proofErr w:type="spellEnd"/>
      <w:r w:rsidRPr="00821250">
        <w:rPr>
          <w:rFonts w:ascii="Microsoft Sans Serif" w:hAnsi="Microsoft Sans Serif" w:cs="Microsoft Sans Serif"/>
          <w:i/>
          <w:sz w:val="23"/>
          <w:szCs w:val="23"/>
        </w:rPr>
        <w:t>: The Fifties and After in American Writing</w:t>
      </w:r>
    </w:p>
    <w:p w:rsidR="00B33605" w:rsidRPr="00821250" w:rsidRDefault="00B33605" w:rsidP="00B33605">
      <w:pPr>
        <w:ind w:left="1080"/>
        <w:rPr>
          <w:rFonts w:ascii="Microsoft Sans Serif" w:hAnsi="Microsoft Sans Serif" w:cs="Microsoft Sans Serif"/>
          <w:i/>
          <w:sz w:val="23"/>
          <w:szCs w:val="23"/>
        </w:rPr>
      </w:pPr>
      <w:r w:rsidRPr="00821250">
        <w:rPr>
          <w:rFonts w:ascii="Microsoft Sans Serif" w:hAnsi="Microsoft Sans Serif" w:cs="Microsoft Sans Serif"/>
          <w:i/>
          <w:sz w:val="23"/>
          <w:szCs w:val="23"/>
        </w:rPr>
        <w:t>On Love: Aspects of a Single Theme</w:t>
      </w:r>
    </w:p>
    <w:p w:rsidR="00B33605" w:rsidRPr="00821250" w:rsidRDefault="00B33605" w:rsidP="00B33605">
      <w:pPr>
        <w:pStyle w:val="ListParagraph"/>
        <w:numPr>
          <w:ilvl w:val="0"/>
          <w:numId w:val="2"/>
        </w:numPr>
        <w:ind w:left="360"/>
        <w:rPr>
          <w:rFonts w:ascii="Microsoft Sans Serif" w:hAnsi="Microsoft Sans Serif" w:cs="Microsoft Sans Serif"/>
          <w:b/>
          <w:sz w:val="23"/>
          <w:szCs w:val="23"/>
        </w:rPr>
      </w:pPr>
      <w:r w:rsidRPr="00821250">
        <w:rPr>
          <w:rFonts w:ascii="Microsoft Sans Serif" w:hAnsi="Microsoft Sans Serif" w:cs="Microsoft Sans Serif"/>
          <w:b/>
          <w:sz w:val="23"/>
          <w:szCs w:val="23"/>
        </w:rPr>
        <w:t>A colon is placed after the salutation of a formal letter.</w:t>
      </w:r>
    </w:p>
    <w:p w:rsidR="00B33605" w:rsidRPr="00821250" w:rsidRDefault="00B33605" w:rsidP="00B33605">
      <w:pPr>
        <w:ind w:left="1080"/>
        <w:rPr>
          <w:rFonts w:ascii="Microsoft Sans Serif" w:hAnsi="Microsoft Sans Serif" w:cs="Microsoft Sans Serif"/>
          <w:sz w:val="23"/>
          <w:szCs w:val="23"/>
        </w:rPr>
      </w:pPr>
      <w:r w:rsidRPr="00821250">
        <w:rPr>
          <w:rFonts w:ascii="Microsoft Sans Serif" w:hAnsi="Microsoft Sans Serif" w:cs="Microsoft Sans Serif"/>
          <w:sz w:val="23"/>
          <w:szCs w:val="23"/>
        </w:rPr>
        <w:t>Dear Sir:</w:t>
      </w:r>
    </w:p>
    <w:p w:rsidR="00B33605" w:rsidRPr="00821250" w:rsidRDefault="00B33605" w:rsidP="00B33605">
      <w:pPr>
        <w:ind w:left="1080"/>
        <w:rPr>
          <w:rFonts w:ascii="Microsoft Sans Serif" w:hAnsi="Microsoft Sans Serif" w:cs="Microsoft Sans Serif"/>
          <w:sz w:val="23"/>
          <w:szCs w:val="23"/>
        </w:rPr>
      </w:pPr>
      <w:r w:rsidRPr="00821250">
        <w:rPr>
          <w:rFonts w:ascii="Microsoft Sans Serif" w:hAnsi="Microsoft Sans Serif" w:cs="Microsoft Sans Serif"/>
          <w:sz w:val="23"/>
          <w:szCs w:val="23"/>
        </w:rPr>
        <w:t>Dear Mr. Costello:</w:t>
      </w:r>
    </w:p>
    <w:p w:rsidR="00B33605" w:rsidRPr="00821250" w:rsidRDefault="00B33605" w:rsidP="00B33605">
      <w:pPr>
        <w:pStyle w:val="ListParagraph"/>
        <w:numPr>
          <w:ilvl w:val="0"/>
          <w:numId w:val="2"/>
        </w:numPr>
        <w:ind w:left="360"/>
        <w:rPr>
          <w:rFonts w:ascii="Microsoft Sans Serif" w:hAnsi="Microsoft Sans Serif" w:cs="Microsoft Sans Serif"/>
          <w:b/>
          <w:sz w:val="23"/>
          <w:szCs w:val="23"/>
        </w:rPr>
      </w:pPr>
      <w:r w:rsidRPr="00821250">
        <w:rPr>
          <w:rFonts w:ascii="Microsoft Sans Serif" w:hAnsi="Microsoft Sans Serif" w:cs="Microsoft Sans Serif"/>
          <w:b/>
          <w:sz w:val="23"/>
          <w:szCs w:val="23"/>
        </w:rPr>
        <w:t>A colon is used after an independent clause leading up to and introducing a list, a word, a phrase, or an explanatory sentence. (A colon should not be used after a verb.)</w:t>
      </w:r>
    </w:p>
    <w:p w:rsidR="00B33605" w:rsidRPr="00821250" w:rsidRDefault="00B33605" w:rsidP="00B33605">
      <w:pPr>
        <w:ind w:left="630"/>
        <w:rPr>
          <w:rFonts w:ascii="Microsoft Sans Serif" w:hAnsi="Microsoft Sans Serif" w:cs="Microsoft Sans Serif"/>
          <w:sz w:val="23"/>
          <w:szCs w:val="23"/>
          <w:u w:val="single"/>
        </w:rPr>
      </w:pPr>
      <w:r w:rsidRPr="00821250">
        <w:rPr>
          <w:rFonts w:ascii="Microsoft Sans Serif" w:hAnsi="Microsoft Sans Serif" w:cs="Microsoft Sans Serif"/>
          <w:sz w:val="23"/>
          <w:szCs w:val="23"/>
          <w:u w:val="single"/>
        </w:rPr>
        <w:t>A colon used to introduce a list</w:t>
      </w:r>
    </w:p>
    <w:p w:rsidR="00B33605" w:rsidRPr="00821250" w:rsidRDefault="00B33605" w:rsidP="00B33605">
      <w:pPr>
        <w:ind w:left="1080"/>
        <w:rPr>
          <w:rFonts w:ascii="Microsoft Sans Serif" w:hAnsi="Microsoft Sans Serif" w:cs="Microsoft Sans Serif"/>
          <w:sz w:val="23"/>
          <w:szCs w:val="23"/>
        </w:rPr>
      </w:pPr>
      <w:r w:rsidRPr="00821250">
        <w:rPr>
          <w:rFonts w:ascii="Microsoft Sans Serif" w:hAnsi="Microsoft Sans Serif" w:cs="Microsoft Sans Serif"/>
          <w:sz w:val="23"/>
          <w:szCs w:val="23"/>
        </w:rPr>
        <w:t>The United States has three coastlines: the Atlantic Coast, the Pacific Coast, and the Gulf Coast.</w:t>
      </w:r>
    </w:p>
    <w:p w:rsidR="00B33605" w:rsidRPr="00821250" w:rsidRDefault="00B33605" w:rsidP="00B33605">
      <w:pPr>
        <w:ind w:left="1080"/>
        <w:rPr>
          <w:rFonts w:ascii="Microsoft Sans Serif" w:hAnsi="Microsoft Sans Serif" w:cs="Microsoft Sans Serif"/>
          <w:sz w:val="23"/>
          <w:szCs w:val="23"/>
        </w:rPr>
      </w:pPr>
      <w:r w:rsidRPr="00821250">
        <w:rPr>
          <w:rFonts w:ascii="Microsoft Sans Serif" w:hAnsi="Microsoft Sans Serif" w:cs="Microsoft Sans Serif"/>
          <w:sz w:val="23"/>
          <w:szCs w:val="23"/>
        </w:rPr>
        <w:t xml:space="preserve">I had three chairs in my house: one for solitude, two for friendship, </w:t>
      </w:r>
      <w:proofErr w:type="gramStart"/>
      <w:r w:rsidRPr="00821250">
        <w:rPr>
          <w:rFonts w:ascii="Microsoft Sans Serif" w:hAnsi="Microsoft Sans Serif" w:cs="Microsoft Sans Serif"/>
          <w:sz w:val="23"/>
          <w:szCs w:val="23"/>
        </w:rPr>
        <w:t>three</w:t>
      </w:r>
      <w:proofErr w:type="gramEnd"/>
      <w:r w:rsidRPr="00821250">
        <w:rPr>
          <w:rFonts w:ascii="Microsoft Sans Serif" w:hAnsi="Microsoft Sans Serif" w:cs="Microsoft Sans Serif"/>
          <w:sz w:val="23"/>
          <w:szCs w:val="23"/>
        </w:rPr>
        <w:t xml:space="preserve"> for society.</w:t>
      </w:r>
    </w:p>
    <w:p w:rsidR="00B33605" w:rsidRPr="00821250" w:rsidRDefault="00B33605" w:rsidP="00B33605">
      <w:pPr>
        <w:ind w:left="1080"/>
        <w:rPr>
          <w:rFonts w:ascii="Microsoft Sans Serif" w:hAnsi="Microsoft Sans Serif" w:cs="Microsoft Sans Serif"/>
          <w:sz w:val="23"/>
          <w:szCs w:val="23"/>
        </w:rPr>
      </w:pPr>
      <w:r w:rsidRPr="00821250">
        <w:rPr>
          <w:rFonts w:ascii="Microsoft Sans Serif" w:hAnsi="Microsoft Sans Serif" w:cs="Microsoft Sans Serif"/>
          <w:sz w:val="23"/>
          <w:szCs w:val="23"/>
        </w:rPr>
        <w:tab/>
      </w:r>
      <w:r w:rsidRPr="00821250">
        <w:rPr>
          <w:rFonts w:ascii="Microsoft Sans Serif" w:hAnsi="Microsoft Sans Serif" w:cs="Microsoft Sans Serif"/>
          <w:sz w:val="23"/>
          <w:szCs w:val="23"/>
        </w:rPr>
        <w:tab/>
      </w:r>
      <w:r w:rsidRPr="00821250">
        <w:rPr>
          <w:rFonts w:ascii="Microsoft Sans Serif" w:hAnsi="Microsoft Sans Serif" w:cs="Microsoft Sans Serif"/>
          <w:sz w:val="23"/>
          <w:szCs w:val="23"/>
        </w:rPr>
        <w:tab/>
        <w:t>--Henry David Thoreau</w:t>
      </w:r>
    </w:p>
    <w:p w:rsidR="00B33605" w:rsidRPr="00821250" w:rsidRDefault="00B33605" w:rsidP="00B33605">
      <w:pPr>
        <w:tabs>
          <w:tab w:val="left" w:pos="693"/>
        </w:tabs>
        <w:ind w:left="630"/>
        <w:rPr>
          <w:rFonts w:ascii="Microsoft Sans Serif" w:hAnsi="Microsoft Sans Serif" w:cs="Microsoft Sans Serif"/>
          <w:sz w:val="23"/>
          <w:szCs w:val="23"/>
          <w:u w:val="single"/>
        </w:rPr>
      </w:pPr>
      <w:r w:rsidRPr="00821250">
        <w:rPr>
          <w:rFonts w:ascii="Microsoft Sans Serif" w:hAnsi="Microsoft Sans Serif" w:cs="Microsoft Sans Serif"/>
          <w:sz w:val="23"/>
          <w:szCs w:val="23"/>
          <w:u w:val="single"/>
        </w:rPr>
        <w:t>A colon used to introduce (a) word(s)</w:t>
      </w:r>
    </w:p>
    <w:p w:rsidR="00B33605" w:rsidRPr="00821250" w:rsidRDefault="00B33605" w:rsidP="00B33605">
      <w:pPr>
        <w:tabs>
          <w:tab w:val="left" w:pos="693"/>
        </w:tabs>
        <w:ind w:left="1080"/>
        <w:rPr>
          <w:rFonts w:ascii="Microsoft Sans Serif" w:hAnsi="Microsoft Sans Serif" w:cs="Microsoft Sans Serif"/>
          <w:sz w:val="23"/>
          <w:szCs w:val="23"/>
        </w:rPr>
      </w:pPr>
      <w:r w:rsidRPr="00821250">
        <w:rPr>
          <w:rFonts w:ascii="Microsoft Sans Serif" w:hAnsi="Microsoft Sans Serif" w:cs="Microsoft Sans Serif"/>
          <w:sz w:val="23"/>
          <w:szCs w:val="23"/>
        </w:rPr>
        <w:t>He had crawled for nearly three weeks through the beastly Sahara with but one thought on his mind: water.</w:t>
      </w:r>
    </w:p>
    <w:p w:rsidR="00B33605" w:rsidRPr="00821250" w:rsidRDefault="00B33605" w:rsidP="00B33605">
      <w:pPr>
        <w:tabs>
          <w:tab w:val="left" w:pos="693"/>
        </w:tabs>
        <w:ind w:left="1080"/>
        <w:rPr>
          <w:rFonts w:ascii="Microsoft Sans Serif" w:hAnsi="Microsoft Sans Serif" w:cs="Microsoft Sans Serif"/>
          <w:sz w:val="23"/>
          <w:szCs w:val="23"/>
        </w:rPr>
      </w:pPr>
      <w:r w:rsidRPr="00821250">
        <w:rPr>
          <w:rFonts w:ascii="Microsoft Sans Serif" w:hAnsi="Microsoft Sans Serif" w:cs="Microsoft Sans Serif"/>
          <w:sz w:val="23"/>
          <w:szCs w:val="23"/>
        </w:rPr>
        <w:t>The Roman Empire might have survived the fifth century invasions if it had not been for the vices that plagued the imperial court: corruption and sloth.</w:t>
      </w:r>
    </w:p>
    <w:p w:rsidR="00B33605" w:rsidRPr="00821250" w:rsidRDefault="00B33605" w:rsidP="00B33605">
      <w:pPr>
        <w:tabs>
          <w:tab w:val="left" w:pos="693"/>
        </w:tabs>
        <w:ind w:left="630"/>
        <w:rPr>
          <w:rFonts w:ascii="Microsoft Sans Serif" w:hAnsi="Microsoft Sans Serif" w:cs="Microsoft Sans Serif"/>
          <w:sz w:val="23"/>
          <w:szCs w:val="23"/>
          <w:u w:val="single"/>
        </w:rPr>
      </w:pPr>
      <w:r w:rsidRPr="00821250">
        <w:rPr>
          <w:rFonts w:ascii="Microsoft Sans Serif" w:hAnsi="Microsoft Sans Serif" w:cs="Microsoft Sans Serif"/>
          <w:sz w:val="23"/>
          <w:szCs w:val="23"/>
          <w:u w:val="single"/>
        </w:rPr>
        <w:t>A colon used to introduce a phrase</w:t>
      </w:r>
    </w:p>
    <w:p w:rsidR="00B33605" w:rsidRPr="00821250" w:rsidRDefault="00B33605" w:rsidP="00B33605">
      <w:pPr>
        <w:tabs>
          <w:tab w:val="left" w:pos="693"/>
        </w:tabs>
        <w:ind w:left="1080"/>
        <w:rPr>
          <w:rFonts w:ascii="Microsoft Sans Serif" w:hAnsi="Microsoft Sans Serif" w:cs="Microsoft Sans Serif"/>
          <w:sz w:val="23"/>
          <w:szCs w:val="23"/>
        </w:rPr>
      </w:pPr>
      <w:r w:rsidRPr="00821250">
        <w:rPr>
          <w:rFonts w:ascii="Microsoft Sans Serif" w:hAnsi="Microsoft Sans Serif" w:cs="Microsoft Sans Serif"/>
          <w:sz w:val="23"/>
          <w:szCs w:val="23"/>
        </w:rPr>
        <w:t>She had one objective that summer: to become a good swimmer.</w:t>
      </w:r>
    </w:p>
    <w:p w:rsidR="00B33605" w:rsidRPr="00821250" w:rsidRDefault="00B33605" w:rsidP="00B33605">
      <w:pPr>
        <w:tabs>
          <w:tab w:val="left" w:pos="693"/>
        </w:tabs>
        <w:ind w:left="1080"/>
        <w:rPr>
          <w:rFonts w:ascii="Microsoft Sans Serif" w:hAnsi="Microsoft Sans Serif" w:cs="Microsoft Sans Serif"/>
          <w:sz w:val="23"/>
          <w:szCs w:val="23"/>
        </w:rPr>
      </w:pPr>
      <w:r w:rsidRPr="00821250">
        <w:rPr>
          <w:rFonts w:ascii="Microsoft Sans Serif" w:hAnsi="Microsoft Sans Serif" w:cs="Microsoft Sans Serif"/>
          <w:sz w:val="23"/>
          <w:szCs w:val="23"/>
        </w:rPr>
        <w:t>After realizing that Macbeth had murdered his family, Macduff had only one goal: to get revenge.</w:t>
      </w:r>
    </w:p>
    <w:p w:rsidR="00B33605" w:rsidRPr="00821250" w:rsidRDefault="00B33605" w:rsidP="00B33605">
      <w:pPr>
        <w:tabs>
          <w:tab w:val="left" w:pos="693"/>
        </w:tabs>
        <w:ind w:left="630"/>
        <w:rPr>
          <w:rFonts w:ascii="Microsoft Sans Serif" w:hAnsi="Microsoft Sans Serif" w:cs="Microsoft Sans Serif"/>
          <w:sz w:val="23"/>
          <w:szCs w:val="23"/>
          <w:u w:val="single"/>
        </w:rPr>
      </w:pPr>
      <w:r w:rsidRPr="00821250">
        <w:rPr>
          <w:rFonts w:ascii="Microsoft Sans Serif" w:hAnsi="Microsoft Sans Serif" w:cs="Microsoft Sans Serif"/>
          <w:sz w:val="23"/>
          <w:szCs w:val="23"/>
          <w:u w:val="single"/>
        </w:rPr>
        <w:t>A Colon used to introduce an explanatory sentence</w:t>
      </w:r>
    </w:p>
    <w:p w:rsidR="00B33605" w:rsidRPr="00821250" w:rsidRDefault="00B33605" w:rsidP="00B33605">
      <w:pPr>
        <w:tabs>
          <w:tab w:val="left" w:pos="693"/>
        </w:tabs>
        <w:ind w:left="1080"/>
        <w:rPr>
          <w:rFonts w:ascii="Microsoft Sans Serif" w:hAnsi="Microsoft Sans Serif" w:cs="Microsoft Sans Serif"/>
          <w:sz w:val="23"/>
          <w:szCs w:val="23"/>
        </w:rPr>
      </w:pPr>
      <w:r w:rsidRPr="00821250">
        <w:rPr>
          <w:rFonts w:ascii="Microsoft Sans Serif" w:hAnsi="Microsoft Sans Serif" w:cs="Microsoft Sans Serif"/>
          <w:sz w:val="23"/>
          <w:szCs w:val="23"/>
        </w:rPr>
        <w:t>Working on his car was more than a hobby: his car was his life.</w:t>
      </w:r>
    </w:p>
    <w:p w:rsidR="00FF601C" w:rsidRPr="00821250" w:rsidRDefault="00B33605" w:rsidP="00B33605">
      <w:pPr>
        <w:tabs>
          <w:tab w:val="left" w:pos="693"/>
        </w:tabs>
        <w:ind w:left="1080"/>
        <w:rPr>
          <w:rFonts w:ascii="Microsoft Sans Serif" w:hAnsi="Microsoft Sans Serif" w:cs="Microsoft Sans Serif"/>
          <w:sz w:val="23"/>
          <w:szCs w:val="23"/>
        </w:rPr>
      </w:pPr>
      <w:r w:rsidRPr="00821250">
        <w:rPr>
          <w:rFonts w:ascii="Microsoft Sans Serif" w:hAnsi="Microsoft Sans Serif" w:cs="Microsoft Sans Serif"/>
          <w:sz w:val="23"/>
          <w:szCs w:val="23"/>
        </w:rPr>
        <w:t>Orpheus looked again: the dog had three heads, one more than he had expected.</w:t>
      </w:r>
    </w:p>
    <w:sectPr w:rsidR="00FF601C" w:rsidRPr="00821250" w:rsidSect="00B33605">
      <w:headerReference w:type="even" r:id="rId7"/>
      <w:headerReference w:type="default" r:id="rId8"/>
      <w:footerReference w:type="even" r:id="rId9"/>
      <w:footerReference w:type="default" r:id="rId10"/>
      <w:headerReference w:type="first" r:id="rId11"/>
      <w:footerReference w:type="first" r:id="rId12"/>
      <w:pgSz w:w="12240" w:h="15840"/>
      <w:pgMar w:top="5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605" w:rsidRDefault="00B33605" w:rsidP="00B33605">
      <w:pPr>
        <w:spacing w:after="0" w:line="240" w:lineRule="auto"/>
      </w:pPr>
      <w:r>
        <w:separator/>
      </w:r>
    </w:p>
  </w:endnote>
  <w:endnote w:type="continuationSeparator" w:id="0">
    <w:p w:rsidR="00B33605" w:rsidRDefault="00B33605" w:rsidP="00B33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04D" w:rsidRDefault="00B220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05" w:rsidRDefault="00B2204D" w:rsidP="00B33605">
    <w:pPr>
      <w:pStyle w:val="Footer"/>
      <w:jc w:val="right"/>
    </w:pPr>
    <w:r>
      <w:t xml:space="preserve">BCCC Tutoring Center Rev. </w:t>
    </w:r>
    <w:r>
      <w:t>6/2016</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04D" w:rsidRDefault="00B22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605" w:rsidRDefault="00B33605" w:rsidP="00B33605">
      <w:pPr>
        <w:spacing w:after="0" w:line="240" w:lineRule="auto"/>
      </w:pPr>
      <w:r>
        <w:separator/>
      </w:r>
    </w:p>
  </w:footnote>
  <w:footnote w:type="continuationSeparator" w:id="0">
    <w:p w:rsidR="00B33605" w:rsidRDefault="00B33605" w:rsidP="00B33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04D" w:rsidRDefault="00B220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04D" w:rsidRDefault="00B220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04D" w:rsidRDefault="00B220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73F57"/>
    <w:multiLevelType w:val="hybridMultilevel"/>
    <w:tmpl w:val="3A647454"/>
    <w:lvl w:ilvl="0" w:tplc="2EDE5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E000A51"/>
    <w:multiLevelType w:val="hybridMultilevel"/>
    <w:tmpl w:val="787A3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605"/>
    <w:rsid w:val="00242D84"/>
    <w:rsid w:val="003C53B3"/>
    <w:rsid w:val="00821250"/>
    <w:rsid w:val="00B2204D"/>
    <w:rsid w:val="00B33605"/>
    <w:rsid w:val="00ED091B"/>
    <w:rsid w:val="00FE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53A13-6731-4957-AF3F-B3B1EDC6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60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605"/>
    <w:pPr>
      <w:ind w:left="720"/>
      <w:contextualSpacing/>
    </w:pPr>
  </w:style>
  <w:style w:type="paragraph" w:styleId="Header">
    <w:name w:val="header"/>
    <w:basedOn w:val="Normal"/>
    <w:link w:val="HeaderChar"/>
    <w:uiPriority w:val="99"/>
    <w:unhideWhenUsed/>
    <w:rsid w:val="00B33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605"/>
    <w:rPr>
      <w:rFonts w:ascii="Calibri" w:eastAsia="Calibri" w:hAnsi="Calibri" w:cs="Times New Roman"/>
    </w:rPr>
  </w:style>
  <w:style w:type="paragraph" w:styleId="Footer">
    <w:name w:val="footer"/>
    <w:basedOn w:val="Normal"/>
    <w:link w:val="FooterChar"/>
    <w:uiPriority w:val="99"/>
    <w:unhideWhenUsed/>
    <w:rsid w:val="00B33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60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Bucks County Community College</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Humphries</dc:creator>
  <cp:keywords/>
  <dc:description/>
  <cp:lastModifiedBy>TCstaff</cp:lastModifiedBy>
  <cp:revision>3</cp:revision>
  <cp:lastPrinted>2016-06-08T15:37:00Z</cp:lastPrinted>
  <dcterms:created xsi:type="dcterms:W3CDTF">2015-07-22T15:33:00Z</dcterms:created>
  <dcterms:modified xsi:type="dcterms:W3CDTF">2016-06-08T15:38:00Z</dcterms:modified>
</cp:coreProperties>
</file>