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AF" w:rsidRPr="00562258" w:rsidRDefault="009A581D" w:rsidP="00220FAF">
      <w:pPr>
        <w:rPr>
          <w:rFonts w:asciiTheme="majorHAnsi" w:hAnsiTheme="majorHAnsi"/>
          <w:sz w:val="72"/>
          <w:szCs w:val="72"/>
        </w:rPr>
      </w:pPr>
      <w:r w:rsidRPr="00562258">
        <w:rPr>
          <w:rFonts w:asciiTheme="majorHAnsi" w:hAnsiTheme="majorHAnsi"/>
          <w:sz w:val="72"/>
          <w:szCs w:val="72"/>
        </w:rPr>
        <w:t>The “Do” Verb</w:t>
      </w:r>
      <w:r w:rsidR="00220FAF" w:rsidRPr="00562258">
        <w:rPr>
          <w:rFonts w:asciiTheme="majorHAnsi" w:hAnsiTheme="majorHAnsi"/>
          <w:sz w:val="72"/>
          <w:szCs w:val="72"/>
        </w:rPr>
        <w:t xml:space="preserve"> </w:t>
      </w:r>
      <w:r w:rsidR="00B43BE7" w:rsidRPr="00562258">
        <w:rPr>
          <w:rFonts w:asciiTheme="majorHAnsi" w:hAnsiTheme="majorHAnsi"/>
          <w:sz w:val="72"/>
          <w:szCs w:val="72"/>
        </w:rPr>
        <w:t xml:space="preserve">  </w:t>
      </w:r>
    </w:p>
    <w:p w:rsidR="0008430B" w:rsidRPr="00562258" w:rsidRDefault="00BF72E9" w:rsidP="00AA1124">
      <w:pPr>
        <w:spacing w:line="240" w:lineRule="auto"/>
      </w:pPr>
      <w:r w:rsidRPr="00562258">
        <w:rPr>
          <w:b/>
        </w:rPr>
        <w:t>Do</w:t>
      </w:r>
      <w:r w:rsidRPr="00562258">
        <w:t xml:space="preserve"> is </w:t>
      </w:r>
      <w:r w:rsidR="00B43BE7" w:rsidRPr="00562258">
        <w:t>an irregular verb.</w:t>
      </w:r>
      <w:r w:rsidRPr="00562258">
        <w:t xml:space="preserve"> </w:t>
      </w:r>
      <w:r w:rsidRPr="00562258">
        <w:rPr>
          <w:b/>
        </w:rPr>
        <w:t>Do</w:t>
      </w:r>
      <w:r w:rsidRPr="00562258">
        <w:t xml:space="preserve"> may be used as a </w:t>
      </w:r>
      <w:r w:rsidR="00C7708C" w:rsidRPr="00562258">
        <w:rPr>
          <w:i/>
        </w:rPr>
        <w:t xml:space="preserve">main </w:t>
      </w:r>
      <w:r w:rsidRPr="00562258">
        <w:t xml:space="preserve">verb or as a </w:t>
      </w:r>
      <w:r w:rsidRPr="00562258">
        <w:rPr>
          <w:i/>
        </w:rPr>
        <w:t>helping</w:t>
      </w:r>
      <w:r w:rsidRPr="00562258">
        <w:t xml:space="preserve"> verb. Whenever a single word form of “do” is used, </w:t>
      </w:r>
      <w:r w:rsidR="0008430B" w:rsidRPr="00562258">
        <w:t xml:space="preserve">or if “do” is the </w:t>
      </w:r>
      <w:r w:rsidR="0008430B" w:rsidRPr="00562258">
        <w:rPr>
          <w:i/>
        </w:rPr>
        <w:t>last</w:t>
      </w:r>
      <w:r w:rsidR="0008430B" w:rsidRPr="00562258">
        <w:t xml:space="preserve"> word in a phrasal verb then it is the principal</w:t>
      </w:r>
      <w:r w:rsidRPr="00562258">
        <w:t xml:space="preserve"> verb in the sentence. </w:t>
      </w:r>
    </w:p>
    <w:p w:rsidR="0008430B" w:rsidRPr="00562258" w:rsidRDefault="00C7708C" w:rsidP="00AA11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562258">
        <w:rPr>
          <w:sz w:val="18"/>
          <w:szCs w:val="18"/>
        </w:rPr>
        <w:t>Main</w:t>
      </w:r>
      <w:r w:rsidR="0008430B" w:rsidRPr="00562258">
        <w:rPr>
          <w:sz w:val="18"/>
          <w:szCs w:val="18"/>
        </w:rPr>
        <w:t xml:space="preserve"> verb example: I </w:t>
      </w:r>
      <w:r w:rsidR="0008430B" w:rsidRPr="00562258">
        <w:rPr>
          <w:b/>
          <w:sz w:val="18"/>
          <w:szCs w:val="18"/>
          <w:u w:val="single"/>
        </w:rPr>
        <w:t>do</w:t>
      </w:r>
      <w:r w:rsidR="0008430B" w:rsidRPr="00562258">
        <w:rPr>
          <w:sz w:val="18"/>
          <w:szCs w:val="18"/>
        </w:rPr>
        <w:t xml:space="preserve"> the dishes.</w:t>
      </w:r>
      <w:r w:rsidR="00555C8C" w:rsidRPr="00562258">
        <w:rPr>
          <w:sz w:val="18"/>
          <w:szCs w:val="18"/>
        </w:rPr>
        <w:t xml:space="preserve">        </w:t>
      </w:r>
      <w:r w:rsidR="0008430B" w:rsidRPr="00562258">
        <w:rPr>
          <w:sz w:val="18"/>
          <w:szCs w:val="18"/>
        </w:rPr>
        <w:t xml:space="preserve">  I </w:t>
      </w:r>
      <w:r w:rsidR="0008430B" w:rsidRPr="00562258">
        <w:rPr>
          <w:b/>
          <w:sz w:val="18"/>
          <w:szCs w:val="18"/>
          <w:u w:val="single"/>
        </w:rPr>
        <w:t>can do</w:t>
      </w:r>
      <w:r w:rsidR="0008430B" w:rsidRPr="00562258">
        <w:rPr>
          <w:sz w:val="18"/>
          <w:szCs w:val="18"/>
        </w:rPr>
        <w:t xml:space="preserve"> the dishes.</w:t>
      </w:r>
      <w:r w:rsidR="00555C8C" w:rsidRPr="00562258">
        <w:rPr>
          <w:sz w:val="18"/>
          <w:szCs w:val="18"/>
        </w:rPr>
        <w:t xml:space="preserve"> </w:t>
      </w:r>
      <w:r w:rsidR="00555C8C" w:rsidRPr="00562258">
        <w:rPr>
          <w:i/>
          <w:sz w:val="18"/>
          <w:szCs w:val="18"/>
        </w:rPr>
        <w:t>Do</w:t>
      </w:r>
      <w:r w:rsidR="00555C8C" w:rsidRPr="00562258">
        <w:rPr>
          <w:sz w:val="18"/>
          <w:szCs w:val="18"/>
        </w:rPr>
        <w:t xml:space="preserve"> is the </w:t>
      </w:r>
      <w:r w:rsidRPr="00562258">
        <w:rPr>
          <w:sz w:val="18"/>
          <w:szCs w:val="18"/>
        </w:rPr>
        <w:t>main</w:t>
      </w:r>
      <w:r w:rsidR="007476C2" w:rsidRPr="00562258">
        <w:rPr>
          <w:sz w:val="18"/>
          <w:szCs w:val="18"/>
        </w:rPr>
        <w:t xml:space="preserve"> verb in the</w:t>
      </w:r>
      <w:r w:rsidR="00555C8C" w:rsidRPr="00562258">
        <w:rPr>
          <w:sz w:val="18"/>
          <w:szCs w:val="18"/>
        </w:rPr>
        <w:t xml:space="preserve"> phrasal verb</w:t>
      </w:r>
      <w:r w:rsidR="00E71BF9" w:rsidRPr="00562258">
        <w:rPr>
          <w:sz w:val="18"/>
          <w:szCs w:val="18"/>
        </w:rPr>
        <w:t xml:space="preserve"> </w:t>
      </w:r>
      <w:r w:rsidR="00E71BF9" w:rsidRPr="00562258">
        <w:rPr>
          <w:i/>
          <w:sz w:val="18"/>
          <w:szCs w:val="18"/>
        </w:rPr>
        <w:t>can do</w:t>
      </w:r>
      <w:r w:rsidR="00555C8C" w:rsidRPr="00562258">
        <w:rPr>
          <w:sz w:val="18"/>
          <w:szCs w:val="18"/>
        </w:rPr>
        <w:t>.</w:t>
      </w:r>
      <w:r w:rsidR="0008430B" w:rsidRPr="00562258">
        <w:rPr>
          <w:sz w:val="18"/>
          <w:szCs w:val="18"/>
        </w:rPr>
        <w:t xml:space="preserve">       </w:t>
      </w:r>
      <w:r w:rsidR="00555C8C" w:rsidRPr="00562258">
        <w:rPr>
          <w:sz w:val="18"/>
          <w:szCs w:val="18"/>
        </w:rPr>
        <w:t xml:space="preserve">              </w:t>
      </w:r>
      <w:r w:rsidR="007476C2" w:rsidRPr="00562258">
        <w:rPr>
          <w:sz w:val="18"/>
          <w:szCs w:val="18"/>
        </w:rPr>
        <w:t xml:space="preserve"> </w:t>
      </w:r>
      <w:r w:rsidR="0008430B" w:rsidRPr="00562258">
        <w:rPr>
          <w:sz w:val="18"/>
          <w:szCs w:val="18"/>
        </w:rPr>
        <w:t xml:space="preserve">       </w:t>
      </w:r>
      <w:r w:rsidR="00220FAF" w:rsidRPr="00562258">
        <w:rPr>
          <w:sz w:val="18"/>
          <w:szCs w:val="18"/>
        </w:rPr>
        <w:t xml:space="preserve">  </w:t>
      </w:r>
      <w:r w:rsidR="00555C8C" w:rsidRPr="00562258">
        <w:rPr>
          <w:sz w:val="18"/>
          <w:szCs w:val="18"/>
        </w:rPr>
        <w:t xml:space="preserve">           </w:t>
      </w:r>
      <w:r w:rsidR="0008430B" w:rsidRPr="00562258">
        <w:rPr>
          <w:sz w:val="18"/>
          <w:szCs w:val="18"/>
        </w:rPr>
        <w:t xml:space="preserve"> </w:t>
      </w:r>
    </w:p>
    <w:p w:rsidR="001C0B38" w:rsidRPr="00562258" w:rsidRDefault="001C0B38" w:rsidP="00AA1124">
      <w:pPr>
        <w:spacing w:after="0" w:line="240" w:lineRule="auto"/>
        <w:jc w:val="both"/>
        <w:rPr>
          <w:sz w:val="16"/>
          <w:szCs w:val="16"/>
        </w:rPr>
      </w:pPr>
    </w:p>
    <w:p w:rsidR="0008430B" w:rsidRPr="00562258" w:rsidRDefault="00BF72E9" w:rsidP="00AA1124">
      <w:pPr>
        <w:spacing w:after="0" w:line="240" w:lineRule="auto"/>
        <w:jc w:val="both"/>
      </w:pPr>
      <w:r w:rsidRPr="00562258">
        <w:t xml:space="preserve">When any form of </w:t>
      </w:r>
      <w:r w:rsidR="0008430B" w:rsidRPr="00562258">
        <w:t>“</w:t>
      </w:r>
      <w:r w:rsidRPr="00562258">
        <w:t>do</w:t>
      </w:r>
      <w:r w:rsidR="0008430B" w:rsidRPr="00562258">
        <w:t>”</w:t>
      </w:r>
      <w:r w:rsidRPr="00562258">
        <w:t xml:space="preserve"> is </w:t>
      </w:r>
      <w:r w:rsidR="0008430B" w:rsidRPr="00562258">
        <w:t xml:space="preserve">the </w:t>
      </w:r>
      <w:r w:rsidR="0008430B" w:rsidRPr="00562258">
        <w:rPr>
          <w:i/>
        </w:rPr>
        <w:t>first</w:t>
      </w:r>
      <w:r w:rsidR="0008430B" w:rsidRPr="00562258">
        <w:t xml:space="preserve"> word in a phrasal verb, then “do” is the helping verb.</w:t>
      </w:r>
    </w:p>
    <w:p w:rsidR="00585CE8" w:rsidRPr="00562258" w:rsidRDefault="0008430B" w:rsidP="00AA1124">
      <w:pPr>
        <w:spacing w:after="0" w:line="240" w:lineRule="auto"/>
        <w:jc w:val="both"/>
        <w:rPr>
          <w:sz w:val="18"/>
          <w:szCs w:val="18"/>
        </w:rPr>
      </w:pPr>
      <w:r w:rsidRPr="00562258">
        <w:t xml:space="preserve"> </w:t>
      </w:r>
    </w:p>
    <w:p w:rsidR="0008430B" w:rsidRPr="00562258" w:rsidRDefault="0008430B" w:rsidP="00AA11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562258">
        <w:rPr>
          <w:sz w:val="18"/>
          <w:szCs w:val="18"/>
        </w:rPr>
        <w:t xml:space="preserve">Helping verb example: </w:t>
      </w:r>
      <w:r w:rsidR="005C79EC" w:rsidRPr="00562258">
        <w:rPr>
          <w:sz w:val="18"/>
          <w:szCs w:val="18"/>
        </w:rPr>
        <w:t xml:space="preserve">I </w:t>
      </w:r>
      <w:r w:rsidR="005C79EC" w:rsidRPr="00562258">
        <w:rPr>
          <w:b/>
          <w:sz w:val="18"/>
          <w:szCs w:val="18"/>
          <w:u w:val="single"/>
        </w:rPr>
        <w:t>do think</w:t>
      </w:r>
      <w:r w:rsidR="005C79EC" w:rsidRPr="00562258">
        <w:rPr>
          <w:sz w:val="18"/>
          <w:szCs w:val="18"/>
        </w:rPr>
        <w:t xml:space="preserve"> that my daughter should wash the dishes.</w:t>
      </w:r>
      <w:r w:rsidR="00555C8C" w:rsidRPr="00562258">
        <w:rPr>
          <w:sz w:val="18"/>
          <w:szCs w:val="18"/>
        </w:rPr>
        <w:t xml:space="preserve"> </w:t>
      </w:r>
      <w:r w:rsidR="00433CD7" w:rsidRPr="00562258">
        <w:rPr>
          <w:i/>
          <w:sz w:val="18"/>
          <w:szCs w:val="18"/>
        </w:rPr>
        <w:t>Do</w:t>
      </w:r>
      <w:r w:rsidR="00433CD7" w:rsidRPr="00562258">
        <w:rPr>
          <w:sz w:val="18"/>
          <w:szCs w:val="18"/>
        </w:rPr>
        <w:t xml:space="preserve"> is the helping verb; </w:t>
      </w:r>
      <w:r w:rsidR="00433CD7" w:rsidRPr="00562258">
        <w:rPr>
          <w:i/>
          <w:sz w:val="18"/>
          <w:szCs w:val="18"/>
        </w:rPr>
        <w:t>think</w:t>
      </w:r>
      <w:r w:rsidR="00433CD7" w:rsidRPr="00562258">
        <w:rPr>
          <w:sz w:val="18"/>
          <w:szCs w:val="18"/>
        </w:rPr>
        <w:t xml:space="preserve"> is the main verb.</w:t>
      </w:r>
    </w:p>
    <w:tbl>
      <w:tblPr>
        <w:tblStyle w:val="TableGrid"/>
        <w:tblpPr w:leftFromText="180" w:rightFromText="180" w:vertAnchor="text" w:horzAnchor="margin" w:tblpY="579"/>
        <w:tblW w:w="10980" w:type="dxa"/>
        <w:tblLayout w:type="fixed"/>
        <w:tblLook w:val="04A0" w:firstRow="1" w:lastRow="0" w:firstColumn="1" w:lastColumn="0" w:noHBand="0" w:noVBand="1"/>
      </w:tblPr>
      <w:tblGrid>
        <w:gridCol w:w="1998"/>
        <w:gridCol w:w="3492"/>
        <w:gridCol w:w="2700"/>
        <w:gridCol w:w="2790"/>
      </w:tblGrid>
      <w:tr w:rsidR="00562258" w:rsidRPr="00562258" w:rsidTr="00562258">
        <w:tc>
          <w:tcPr>
            <w:tcW w:w="199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Past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Future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2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 xml:space="preserve">Action happening now 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Action is completed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Action to come</w:t>
            </w:r>
          </w:p>
        </w:tc>
      </w:tr>
      <w:tr w:rsidR="00562258" w:rsidRPr="00562258" w:rsidTr="00562258">
        <w:tc>
          <w:tcPr>
            <w:tcW w:w="199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0"/>
                <w:szCs w:val="20"/>
              </w:rPr>
            </w:pPr>
            <w:r w:rsidRPr="00562258">
              <w:rPr>
                <w:b/>
                <w:sz w:val="20"/>
                <w:szCs w:val="20"/>
              </w:rPr>
              <w:t>Person &amp; Number</w:t>
            </w:r>
          </w:p>
        </w:tc>
        <w:tc>
          <w:tcPr>
            <w:tcW w:w="3492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do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did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will do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2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1st Person Singular</w:t>
            </w:r>
          </w:p>
        </w:tc>
        <w:tc>
          <w:tcPr>
            <w:tcW w:w="3492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do the dishes.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did the dishes.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will do the dishes.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2nd Person Singular</w:t>
            </w:r>
          </w:p>
        </w:tc>
        <w:tc>
          <w:tcPr>
            <w:tcW w:w="3492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do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did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You will do </w:t>
            </w:r>
          </w:p>
        </w:tc>
      </w:tr>
      <w:tr w:rsidR="00562258" w:rsidRPr="00562258" w:rsidTr="00562258">
        <w:tc>
          <w:tcPr>
            <w:tcW w:w="199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3rd Person Singular</w:t>
            </w:r>
          </w:p>
        </w:tc>
        <w:tc>
          <w:tcPr>
            <w:tcW w:w="3492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b/>
                <w:i/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He/she/it </w:t>
            </w:r>
            <w:r w:rsidRPr="00562258">
              <w:rPr>
                <w:b/>
                <w:i/>
                <w:sz w:val="20"/>
                <w:szCs w:val="20"/>
              </w:rPr>
              <w:t xml:space="preserve">does </w:t>
            </w:r>
          </w:p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third person singular rule – add “</w:t>
            </w:r>
            <w:proofErr w:type="spellStart"/>
            <w:r w:rsidRPr="00562258">
              <w:rPr>
                <w:sz w:val="20"/>
                <w:szCs w:val="20"/>
              </w:rPr>
              <w:t>es</w:t>
            </w:r>
            <w:proofErr w:type="spellEnd"/>
            <w:r w:rsidRPr="00562258">
              <w:rPr>
                <w:sz w:val="20"/>
                <w:szCs w:val="20"/>
              </w:rPr>
              <w:t>”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He/she/it did</w:t>
            </w:r>
          </w:p>
        </w:tc>
        <w:tc>
          <w:tcPr>
            <w:tcW w:w="2790" w:type="dxa"/>
            <w:shd w:val="clear" w:color="auto" w:fill="FFFFFF" w:themeFill="background1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He/she/it will do 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1st Person Plural</w:t>
            </w:r>
          </w:p>
        </w:tc>
        <w:tc>
          <w:tcPr>
            <w:tcW w:w="3492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do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did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will do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2nd Person Plural</w:t>
            </w:r>
          </w:p>
        </w:tc>
        <w:tc>
          <w:tcPr>
            <w:tcW w:w="3492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do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did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will do</w:t>
            </w:r>
          </w:p>
        </w:tc>
      </w:tr>
      <w:tr w:rsidR="00562258" w:rsidRPr="00562258" w:rsidTr="00562258">
        <w:tc>
          <w:tcPr>
            <w:tcW w:w="199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3rd Person Plural</w:t>
            </w:r>
          </w:p>
        </w:tc>
        <w:tc>
          <w:tcPr>
            <w:tcW w:w="3492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do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did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will do</w:t>
            </w:r>
          </w:p>
        </w:tc>
      </w:tr>
    </w:tbl>
    <w:p w:rsidR="0008430B" w:rsidRPr="00562258" w:rsidRDefault="005C79EC" w:rsidP="00AA1124">
      <w:pPr>
        <w:spacing w:after="0" w:line="240" w:lineRule="auto"/>
        <w:jc w:val="both"/>
        <w:rPr>
          <w:sz w:val="18"/>
          <w:szCs w:val="18"/>
        </w:rPr>
      </w:pPr>
      <w:r w:rsidRPr="00562258">
        <w:rPr>
          <w:sz w:val="18"/>
          <w:szCs w:val="18"/>
        </w:rPr>
        <w:t xml:space="preserve">                        </w:t>
      </w:r>
    </w:p>
    <w:p w:rsidR="005C79EC" w:rsidRPr="00562258" w:rsidRDefault="005C79EC" w:rsidP="00BC2B0F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294"/>
        <w:tblW w:w="10998" w:type="dxa"/>
        <w:tblLook w:val="04A0" w:firstRow="1" w:lastRow="0" w:firstColumn="1" w:lastColumn="0" w:noHBand="0" w:noVBand="1"/>
      </w:tblPr>
      <w:tblGrid>
        <w:gridCol w:w="1908"/>
        <w:gridCol w:w="3528"/>
        <w:gridCol w:w="2718"/>
        <w:gridCol w:w="2844"/>
      </w:tblGrid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Present Continuous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Past Continuous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Future Continuous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</w:tr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b/>
              </w:rPr>
            </w:pPr>
            <w:r w:rsidRPr="00562258">
              <w:rPr>
                <w:b/>
              </w:rPr>
              <w:t>Person &amp; Number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Present “be” verb + doing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Past “be” verb + doing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Will + be + doing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</w:t>
            </w:r>
            <w:r w:rsidRPr="00562258">
              <w:rPr>
                <w:sz w:val="20"/>
                <w:szCs w:val="20"/>
                <w:vertAlign w:val="superscript"/>
              </w:rPr>
              <w:t>st</w:t>
            </w:r>
            <w:r w:rsidRPr="00562258">
              <w:rPr>
                <w:sz w:val="20"/>
                <w:szCs w:val="20"/>
              </w:rPr>
              <w:t xml:space="preserve"> Person Singular</w:t>
            </w: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am doing the dishes.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was doing the dishes.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will be doing the dishes.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</w:t>
            </w:r>
            <w:r w:rsidRPr="00562258">
              <w:rPr>
                <w:sz w:val="20"/>
                <w:szCs w:val="20"/>
                <w:vertAlign w:val="superscript"/>
              </w:rPr>
              <w:t>nd</w:t>
            </w:r>
            <w:r w:rsidRPr="00562258">
              <w:rPr>
                <w:sz w:val="20"/>
                <w:szCs w:val="20"/>
              </w:rPr>
              <w:t xml:space="preserve"> Person Singular</w:t>
            </w: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You are doing </w:t>
            </w: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were doing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will be doing</w:t>
            </w:r>
          </w:p>
        </w:tc>
      </w:tr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</w:t>
            </w:r>
            <w:r w:rsidRPr="00562258">
              <w:rPr>
                <w:sz w:val="20"/>
                <w:szCs w:val="20"/>
                <w:vertAlign w:val="superscript"/>
              </w:rPr>
              <w:t>rd</w:t>
            </w:r>
            <w:r w:rsidRPr="00562258">
              <w:rPr>
                <w:sz w:val="20"/>
                <w:szCs w:val="20"/>
              </w:rPr>
              <w:t xml:space="preserve"> Person Singular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He/she/it </w:t>
            </w:r>
            <w:r w:rsidRPr="00562258">
              <w:rPr>
                <w:b/>
                <w:i/>
                <w:sz w:val="20"/>
                <w:szCs w:val="20"/>
              </w:rPr>
              <w:t xml:space="preserve">is </w:t>
            </w:r>
            <w:r w:rsidRPr="00562258">
              <w:rPr>
                <w:sz w:val="20"/>
                <w:szCs w:val="20"/>
              </w:rPr>
              <w:t>doing</w:t>
            </w:r>
          </w:p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third person singular rule –use the “s” form of the “be” verb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He/she/it </w:t>
            </w:r>
            <w:r w:rsidRPr="00562258">
              <w:rPr>
                <w:b/>
                <w:i/>
                <w:sz w:val="20"/>
                <w:szCs w:val="20"/>
              </w:rPr>
              <w:t>was</w:t>
            </w:r>
            <w:r w:rsidRPr="00562258">
              <w:rPr>
                <w:sz w:val="20"/>
                <w:szCs w:val="20"/>
              </w:rPr>
              <w:t xml:space="preserve"> doing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He/she/it will be doing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</w:t>
            </w:r>
            <w:r w:rsidRPr="00562258">
              <w:rPr>
                <w:sz w:val="20"/>
                <w:szCs w:val="20"/>
                <w:vertAlign w:val="superscript"/>
              </w:rPr>
              <w:t>st</w:t>
            </w:r>
            <w:r w:rsidRPr="00562258">
              <w:rPr>
                <w:sz w:val="20"/>
                <w:szCs w:val="20"/>
              </w:rPr>
              <w:t xml:space="preserve"> Person Plural</w:t>
            </w: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are doing</w:t>
            </w: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were doing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will be doing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</w:t>
            </w:r>
            <w:r w:rsidRPr="00562258">
              <w:rPr>
                <w:sz w:val="20"/>
                <w:szCs w:val="20"/>
                <w:vertAlign w:val="superscript"/>
              </w:rPr>
              <w:t>nd</w:t>
            </w:r>
            <w:r w:rsidRPr="00562258">
              <w:rPr>
                <w:sz w:val="20"/>
                <w:szCs w:val="20"/>
              </w:rPr>
              <w:t xml:space="preserve"> Person Plural</w:t>
            </w: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are doing</w:t>
            </w: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were doing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will be doing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</w:t>
            </w:r>
            <w:r w:rsidRPr="00562258">
              <w:rPr>
                <w:sz w:val="20"/>
                <w:szCs w:val="20"/>
                <w:vertAlign w:val="superscript"/>
              </w:rPr>
              <w:t>rd</w:t>
            </w:r>
            <w:r w:rsidRPr="00562258">
              <w:rPr>
                <w:sz w:val="20"/>
                <w:szCs w:val="20"/>
              </w:rPr>
              <w:t xml:space="preserve"> Person Plural</w:t>
            </w:r>
          </w:p>
        </w:tc>
        <w:tc>
          <w:tcPr>
            <w:tcW w:w="352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are doing</w:t>
            </w:r>
          </w:p>
        </w:tc>
        <w:tc>
          <w:tcPr>
            <w:tcW w:w="271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were doing</w:t>
            </w:r>
          </w:p>
        </w:tc>
        <w:tc>
          <w:tcPr>
            <w:tcW w:w="2844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will be doing</w:t>
            </w:r>
          </w:p>
        </w:tc>
      </w:tr>
    </w:tbl>
    <w:p w:rsidR="001F4F3B" w:rsidRDefault="001F4F3B" w:rsidP="00BC2B0F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58"/>
        <w:tblW w:w="10998" w:type="dxa"/>
        <w:tblLayout w:type="fixed"/>
        <w:tblLook w:val="04A0" w:firstRow="1" w:lastRow="0" w:firstColumn="1" w:lastColumn="0" w:noHBand="0" w:noVBand="1"/>
      </w:tblPr>
      <w:tblGrid>
        <w:gridCol w:w="1908"/>
        <w:gridCol w:w="3600"/>
        <w:gridCol w:w="2700"/>
        <w:gridCol w:w="2790"/>
      </w:tblGrid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Present Perfect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Past Perfect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  <w:sz w:val="24"/>
                <w:szCs w:val="24"/>
              </w:rPr>
            </w:pPr>
            <w:r w:rsidRPr="00562258">
              <w:rPr>
                <w:b/>
                <w:sz w:val="24"/>
                <w:szCs w:val="24"/>
              </w:rPr>
              <w:t>Future Perfect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← Action began in the past &amp; continues →</w:t>
            </w:r>
          </w:p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into present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One action completed •  before another one took place  ←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  <w:r w:rsidRPr="00562258">
              <w:rPr>
                <w:sz w:val="16"/>
                <w:szCs w:val="16"/>
              </w:rPr>
              <w:t>Action will be complete • before a specific time →</w:t>
            </w:r>
          </w:p>
        </w:tc>
      </w:tr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  <w:rPr>
                <w:b/>
              </w:rPr>
            </w:pPr>
            <w:r w:rsidRPr="00562258">
              <w:rPr>
                <w:b/>
              </w:rPr>
              <w:t>Person &amp; Number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have/has + done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had + done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jc w:val="center"/>
            </w:pPr>
            <w:r w:rsidRPr="00562258">
              <w:t>will + have + done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562258" w:rsidRPr="00562258" w:rsidRDefault="00562258" w:rsidP="00562258">
            <w:pPr>
              <w:jc w:val="center"/>
              <w:rPr>
                <w:sz w:val="16"/>
                <w:szCs w:val="16"/>
              </w:rPr>
            </w:pP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1st Person Singular</w:t>
            </w:r>
          </w:p>
        </w:tc>
        <w:tc>
          <w:tcPr>
            <w:tcW w:w="36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have done the dishes many times.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I had done the dishes before I watched TV.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I will have done the dishes by the time you arrive. 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2nd Person Singular</w:t>
            </w:r>
          </w:p>
        </w:tc>
        <w:tc>
          <w:tcPr>
            <w:tcW w:w="36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have done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had done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will have done</w:t>
            </w:r>
          </w:p>
        </w:tc>
      </w:tr>
      <w:tr w:rsidR="00562258" w:rsidRPr="00562258" w:rsidTr="00562258">
        <w:tc>
          <w:tcPr>
            <w:tcW w:w="1908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3rd Person Singular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 xml:space="preserve">He/she/it </w:t>
            </w:r>
            <w:r w:rsidRPr="00562258">
              <w:rPr>
                <w:b/>
                <w:i/>
                <w:sz w:val="20"/>
                <w:szCs w:val="20"/>
              </w:rPr>
              <w:t>has</w:t>
            </w:r>
            <w:r w:rsidRPr="00562258">
              <w:rPr>
                <w:sz w:val="20"/>
                <w:szCs w:val="20"/>
              </w:rPr>
              <w:t xml:space="preserve">  done </w:t>
            </w:r>
          </w:p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third person singular rule – use the “s” form of the helping “have” verb</w:t>
            </w:r>
          </w:p>
        </w:tc>
        <w:tc>
          <w:tcPr>
            <w:tcW w:w="2700" w:type="dxa"/>
            <w:shd w:val="clear" w:color="auto" w:fill="FFFFFF" w:themeFill="background1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He/she/it had done</w:t>
            </w:r>
          </w:p>
        </w:tc>
        <w:tc>
          <w:tcPr>
            <w:tcW w:w="2790" w:type="dxa"/>
            <w:shd w:val="clear" w:color="auto" w:fill="FFFFFF" w:themeFill="background1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He/she/it will have done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1st Person Plural</w:t>
            </w:r>
          </w:p>
        </w:tc>
        <w:tc>
          <w:tcPr>
            <w:tcW w:w="36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have done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had done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We will have done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2nd Person Plural</w:t>
            </w:r>
          </w:p>
        </w:tc>
        <w:tc>
          <w:tcPr>
            <w:tcW w:w="36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have done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had done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You will have done</w:t>
            </w:r>
          </w:p>
        </w:tc>
      </w:tr>
      <w:tr w:rsidR="00562258" w:rsidRPr="00562258" w:rsidTr="00562258">
        <w:tc>
          <w:tcPr>
            <w:tcW w:w="1908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3rd Person Plural</w:t>
            </w:r>
          </w:p>
        </w:tc>
        <w:tc>
          <w:tcPr>
            <w:tcW w:w="36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have done</w:t>
            </w:r>
          </w:p>
        </w:tc>
        <w:tc>
          <w:tcPr>
            <w:tcW w:w="270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had done</w:t>
            </w:r>
          </w:p>
        </w:tc>
        <w:tc>
          <w:tcPr>
            <w:tcW w:w="2790" w:type="dxa"/>
          </w:tcPr>
          <w:p w:rsidR="00562258" w:rsidRPr="00562258" w:rsidRDefault="00562258" w:rsidP="00562258">
            <w:pPr>
              <w:rPr>
                <w:sz w:val="20"/>
                <w:szCs w:val="20"/>
              </w:rPr>
            </w:pPr>
            <w:r w:rsidRPr="00562258">
              <w:rPr>
                <w:sz w:val="20"/>
                <w:szCs w:val="20"/>
              </w:rPr>
              <w:t>They will have done</w:t>
            </w:r>
          </w:p>
        </w:tc>
      </w:tr>
    </w:tbl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62258" w:rsidRDefault="00562258" w:rsidP="00BC2B0F">
      <w:pPr>
        <w:spacing w:after="0"/>
        <w:jc w:val="both"/>
        <w:rPr>
          <w:sz w:val="20"/>
          <w:szCs w:val="20"/>
        </w:rPr>
      </w:pPr>
    </w:p>
    <w:p w:rsidR="005C79EC" w:rsidRPr="00562258" w:rsidRDefault="00BA6389">
      <w:pPr>
        <w:rPr>
          <w:b/>
          <w:sz w:val="28"/>
          <w:szCs w:val="28"/>
          <w:u w:val="single"/>
        </w:rPr>
      </w:pPr>
      <w:r w:rsidRPr="00562258">
        <w:rPr>
          <w:b/>
          <w:sz w:val="28"/>
          <w:szCs w:val="28"/>
          <w:u w:val="single"/>
        </w:rPr>
        <w:t>To form questions with “do”</w:t>
      </w:r>
    </w:p>
    <w:p w:rsidR="007B4163" w:rsidRPr="00562258" w:rsidRDefault="00BA6389">
      <w:pPr>
        <w:rPr>
          <w:sz w:val="20"/>
          <w:szCs w:val="20"/>
        </w:rPr>
      </w:pPr>
      <w:r w:rsidRPr="00562258">
        <w:rPr>
          <w:sz w:val="20"/>
          <w:szCs w:val="20"/>
        </w:rPr>
        <w:t xml:space="preserve">Do you like to wash dishes? </w:t>
      </w:r>
    </w:p>
    <w:p w:rsidR="00746178" w:rsidRPr="00562258" w:rsidRDefault="00BA6389" w:rsidP="007B416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2258">
        <w:rPr>
          <w:sz w:val="20"/>
          <w:szCs w:val="20"/>
        </w:rPr>
        <w:t>Yes, I do. / No, I don’t.</w:t>
      </w:r>
    </w:p>
    <w:p w:rsidR="007B4163" w:rsidRPr="00562258" w:rsidRDefault="00BA6389">
      <w:pPr>
        <w:rPr>
          <w:sz w:val="20"/>
          <w:szCs w:val="20"/>
        </w:rPr>
      </w:pPr>
      <w:r w:rsidRPr="00562258">
        <w:rPr>
          <w:sz w:val="20"/>
          <w:szCs w:val="20"/>
        </w:rPr>
        <w:t xml:space="preserve">Does she like to wash dishes? </w:t>
      </w:r>
    </w:p>
    <w:p w:rsidR="00BA6389" w:rsidRPr="00562258" w:rsidRDefault="00BA6389" w:rsidP="007B416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2258">
        <w:rPr>
          <w:sz w:val="20"/>
          <w:szCs w:val="20"/>
        </w:rPr>
        <w:t>Yes, she does. /No, she doesn’t.</w:t>
      </w:r>
    </w:p>
    <w:p w:rsidR="007B4163" w:rsidRPr="00562258" w:rsidRDefault="00BA6389">
      <w:pPr>
        <w:rPr>
          <w:sz w:val="20"/>
          <w:szCs w:val="20"/>
        </w:rPr>
      </w:pPr>
      <w:r w:rsidRPr="00562258">
        <w:rPr>
          <w:sz w:val="20"/>
          <w:szCs w:val="20"/>
        </w:rPr>
        <w:t>Do they like to help with cleaning up</w:t>
      </w:r>
      <w:r w:rsidR="007B4163" w:rsidRPr="00562258">
        <w:rPr>
          <w:sz w:val="20"/>
          <w:szCs w:val="20"/>
        </w:rPr>
        <w:t>?</w:t>
      </w:r>
    </w:p>
    <w:p w:rsidR="00BA6389" w:rsidRPr="00562258" w:rsidRDefault="00BA6389" w:rsidP="007B416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2258">
        <w:rPr>
          <w:sz w:val="20"/>
          <w:szCs w:val="20"/>
        </w:rPr>
        <w:t xml:space="preserve">Yes, </w:t>
      </w:r>
      <w:r w:rsidR="00216891" w:rsidRPr="00562258">
        <w:rPr>
          <w:sz w:val="20"/>
          <w:szCs w:val="20"/>
        </w:rPr>
        <w:t>they do. /</w:t>
      </w:r>
      <w:r w:rsidRPr="00562258">
        <w:rPr>
          <w:sz w:val="20"/>
          <w:szCs w:val="20"/>
        </w:rPr>
        <w:t>No, they don’t.</w:t>
      </w:r>
    </w:p>
    <w:p w:rsidR="008207D1" w:rsidRPr="00562258" w:rsidRDefault="008207D1">
      <w:pPr>
        <w:rPr>
          <w:sz w:val="20"/>
          <w:szCs w:val="20"/>
        </w:rPr>
      </w:pPr>
    </w:p>
    <w:p w:rsidR="008207D1" w:rsidRPr="00562258" w:rsidRDefault="008207D1">
      <w:pPr>
        <w:rPr>
          <w:b/>
          <w:sz w:val="28"/>
          <w:szCs w:val="28"/>
          <w:u w:val="single"/>
        </w:rPr>
      </w:pPr>
      <w:r w:rsidRPr="00562258">
        <w:rPr>
          <w:b/>
          <w:sz w:val="28"/>
          <w:szCs w:val="28"/>
          <w:u w:val="single"/>
        </w:rPr>
        <w:t>Use “do” for emphasis</w:t>
      </w:r>
    </w:p>
    <w:p w:rsidR="009D53D2" w:rsidRPr="00562258" w:rsidRDefault="008207D1">
      <w:pPr>
        <w:rPr>
          <w:sz w:val="20"/>
          <w:szCs w:val="20"/>
        </w:rPr>
      </w:pPr>
      <w:r w:rsidRPr="00562258">
        <w:rPr>
          <w:sz w:val="20"/>
          <w:szCs w:val="20"/>
        </w:rPr>
        <w:t>Do you like to write poems?</w:t>
      </w:r>
    </w:p>
    <w:p w:rsidR="008207D1" w:rsidRPr="00562258" w:rsidRDefault="008207D1" w:rsidP="007B416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2258">
        <w:rPr>
          <w:sz w:val="20"/>
          <w:szCs w:val="20"/>
        </w:rPr>
        <w:t xml:space="preserve">I do! </w:t>
      </w:r>
      <w:r w:rsidR="007B4163" w:rsidRPr="00562258">
        <w:rPr>
          <w:sz w:val="20"/>
          <w:szCs w:val="20"/>
        </w:rPr>
        <w:t>Writing poetry is</w:t>
      </w:r>
      <w:r w:rsidRPr="00562258">
        <w:rPr>
          <w:sz w:val="20"/>
          <w:szCs w:val="20"/>
        </w:rPr>
        <w:t xml:space="preserve"> my </w:t>
      </w:r>
      <w:r w:rsidR="007B4163" w:rsidRPr="00562258">
        <w:rPr>
          <w:sz w:val="20"/>
          <w:szCs w:val="20"/>
        </w:rPr>
        <w:t xml:space="preserve">favorite </w:t>
      </w:r>
      <w:r w:rsidRPr="00562258">
        <w:rPr>
          <w:sz w:val="20"/>
          <w:szCs w:val="20"/>
        </w:rPr>
        <w:t>hobby.</w:t>
      </w:r>
    </w:p>
    <w:p w:rsidR="008207D1" w:rsidRPr="00562258" w:rsidRDefault="008207D1">
      <w:pPr>
        <w:rPr>
          <w:sz w:val="20"/>
          <w:szCs w:val="20"/>
        </w:rPr>
      </w:pPr>
      <w:r w:rsidRPr="00562258">
        <w:rPr>
          <w:sz w:val="20"/>
          <w:szCs w:val="20"/>
        </w:rPr>
        <w:t xml:space="preserve">Does </w:t>
      </w:r>
      <w:r w:rsidR="007B4163" w:rsidRPr="00562258">
        <w:rPr>
          <w:sz w:val="20"/>
          <w:szCs w:val="20"/>
        </w:rPr>
        <w:t>John</w:t>
      </w:r>
      <w:r w:rsidRPr="00562258">
        <w:rPr>
          <w:sz w:val="20"/>
          <w:szCs w:val="20"/>
        </w:rPr>
        <w:t xml:space="preserve"> want to go fishing on his day off?</w:t>
      </w:r>
    </w:p>
    <w:p w:rsidR="008207D1" w:rsidRPr="00562258" w:rsidRDefault="008207D1" w:rsidP="007B416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2258">
        <w:rPr>
          <w:sz w:val="20"/>
          <w:szCs w:val="20"/>
        </w:rPr>
        <w:t>He does! He really looks forward to the peace and quiet.</w:t>
      </w:r>
    </w:p>
    <w:p w:rsidR="007B4163" w:rsidRPr="00562258" w:rsidRDefault="007B4163">
      <w:pPr>
        <w:rPr>
          <w:sz w:val="20"/>
          <w:szCs w:val="20"/>
        </w:rPr>
      </w:pPr>
      <w:r w:rsidRPr="00562258">
        <w:rPr>
          <w:sz w:val="20"/>
          <w:szCs w:val="20"/>
        </w:rPr>
        <w:t>People who smoke cigarettes do have increased health risks.</w:t>
      </w:r>
    </w:p>
    <w:p w:rsidR="008207D1" w:rsidRPr="00562258" w:rsidRDefault="008207D1">
      <w:pPr>
        <w:rPr>
          <w:sz w:val="20"/>
          <w:szCs w:val="20"/>
        </w:rPr>
      </w:pPr>
    </w:p>
    <w:p w:rsidR="009D53D2" w:rsidRPr="00562258" w:rsidRDefault="00092036">
      <w:pPr>
        <w:rPr>
          <w:b/>
          <w:sz w:val="28"/>
          <w:szCs w:val="28"/>
          <w:u w:val="single"/>
        </w:rPr>
      </w:pPr>
      <w:r w:rsidRPr="00562258">
        <w:rPr>
          <w:b/>
          <w:sz w:val="28"/>
          <w:szCs w:val="28"/>
          <w:u w:val="single"/>
        </w:rPr>
        <w:t>Some idioms that i</w:t>
      </w:r>
      <w:r w:rsidR="009D53D2" w:rsidRPr="00562258">
        <w:rPr>
          <w:b/>
          <w:sz w:val="28"/>
          <w:szCs w:val="28"/>
          <w:u w:val="single"/>
        </w:rPr>
        <w:t xml:space="preserve">nclude “do” </w:t>
      </w: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 xml:space="preserve">Do over – </w:t>
      </w:r>
      <w:r w:rsidR="00F33704" w:rsidRPr="00562258">
        <w:rPr>
          <w:sz w:val="20"/>
          <w:szCs w:val="20"/>
        </w:rPr>
        <w:t>repeat; redecorate</w:t>
      </w:r>
    </w:p>
    <w:p w:rsidR="009D53D2" w:rsidRPr="00562258" w:rsidRDefault="009D53D2" w:rsidP="009D53D2">
      <w:pPr>
        <w:pStyle w:val="ListParagraph"/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 xml:space="preserve">Do up – </w:t>
      </w:r>
      <w:r w:rsidR="00F33704" w:rsidRPr="00562258">
        <w:rPr>
          <w:sz w:val="20"/>
          <w:szCs w:val="20"/>
        </w:rPr>
        <w:t>dress up in fine clothes; fix hair and makeup stylishly</w:t>
      </w:r>
    </w:p>
    <w:p w:rsidR="009D53D2" w:rsidRPr="00562258" w:rsidRDefault="009D53D2" w:rsidP="009D53D2">
      <w:pPr>
        <w:pStyle w:val="ListParagraph"/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Do without</w:t>
      </w:r>
      <w:r w:rsidR="00092036" w:rsidRPr="00562258">
        <w:rPr>
          <w:sz w:val="20"/>
          <w:szCs w:val="20"/>
        </w:rPr>
        <w:t xml:space="preserve"> – to not have something</w:t>
      </w:r>
    </w:p>
    <w:p w:rsidR="00681D3F" w:rsidRPr="00562258" w:rsidRDefault="00681D3F" w:rsidP="00681D3F">
      <w:pPr>
        <w:pStyle w:val="ListParagraph"/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Do away with</w:t>
      </w:r>
      <w:r w:rsidR="005B50B0" w:rsidRPr="00562258">
        <w:rPr>
          <w:sz w:val="20"/>
          <w:szCs w:val="20"/>
        </w:rPr>
        <w:t xml:space="preserve"> – eliminate  </w:t>
      </w:r>
    </w:p>
    <w:p w:rsidR="005B50B0" w:rsidRPr="00562258" w:rsidRDefault="005B50B0" w:rsidP="009D53D2">
      <w:pPr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Do a double take</w:t>
      </w:r>
      <w:r w:rsidR="005B50B0" w:rsidRPr="00562258">
        <w:rPr>
          <w:sz w:val="20"/>
          <w:szCs w:val="20"/>
        </w:rPr>
        <w:t xml:space="preserve"> – take a second look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F33704" w:rsidRPr="00562258" w:rsidRDefault="00F33704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 xml:space="preserve">Do a one – eighty </w:t>
      </w:r>
      <w:r w:rsidR="003B2839" w:rsidRPr="00562258">
        <w:rPr>
          <w:sz w:val="20"/>
          <w:szCs w:val="20"/>
        </w:rPr>
        <w:t>– to</w:t>
      </w:r>
      <w:r w:rsidRPr="00562258">
        <w:rPr>
          <w:sz w:val="20"/>
          <w:szCs w:val="20"/>
        </w:rPr>
        <w:t xml:space="preserve"> make a change; one hundred and eighty degree turn; opposite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 xml:space="preserve">Does a heart </w:t>
      </w:r>
      <w:r w:rsidR="003B2839" w:rsidRPr="00562258">
        <w:rPr>
          <w:sz w:val="20"/>
          <w:szCs w:val="20"/>
        </w:rPr>
        <w:t xml:space="preserve">good </w:t>
      </w:r>
      <w:r w:rsidR="00092036" w:rsidRPr="00562258">
        <w:rPr>
          <w:sz w:val="20"/>
          <w:szCs w:val="20"/>
        </w:rPr>
        <w:t>– satisfying</w:t>
      </w:r>
      <w:r w:rsidR="00F33704" w:rsidRPr="00562258">
        <w:rPr>
          <w:sz w:val="20"/>
          <w:szCs w:val="20"/>
        </w:rPr>
        <w:t xml:space="preserve"> feeling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F33704" w:rsidRPr="00562258" w:rsidRDefault="00F33704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Do you read me – do you understand; do you hear me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Easy does it</w:t>
      </w:r>
      <w:r w:rsidR="00681D3F" w:rsidRPr="00562258">
        <w:rPr>
          <w:sz w:val="20"/>
          <w:szCs w:val="20"/>
        </w:rPr>
        <w:t xml:space="preserve"> – stay calm, take your time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9D53D2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That does it</w:t>
      </w:r>
      <w:r w:rsidR="00681D3F" w:rsidRPr="00562258">
        <w:rPr>
          <w:sz w:val="20"/>
          <w:szCs w:val="20"/>
        </w:rPr>
        <w:t xml:space="preserve"> – something is finished</w:t>
      </w:r>
      <w:r w:rsidR="00F33704" w:rsidRPr="00562258">
        <w:rPr>
          <w:sz w:val="20"/>
          <w:szCs w:val="20"/>
        </w:rPr>
        <w:t>; might imply angry frustration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092036" w:rsidRPr="00562258" w:rsidRDefault="009D53D2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How does that grab you?</w:t>
      </w:r>
      <w:r w:rsidR="00681D3F" w:rsidRPr="00562258">
        <w:rPr>
          <w:sz w:val="20"/>
          <w:szCs w:val="20"/>
        </w:rPr>
        <w:t xml:space="preserve"> – </w:t>
      </w:r>
      <w:r w:rsidR="00F636A8" w:rsidRPr="00562258">
        <w:rPr>
          <w:sz w:val="20"/>
          <w:szCs w:val="20"/>
        </w:rPr>
        <w:t xml:space="preserve">What do you think? </w:t>
      </w:r>
    </w:p>
    <w:p w:rsidR="00092036" w:rsidRPr="00562258" w:rsidRDefault="00092036" w:rsidP="009D53D2">
      <w:pPr>
        <w:spacing w:after="0" w:line="240" w:lineRule="auto"/>
        <w:rPr>
          <w:sz w:val="20"/>
          <w:szCs w:val="20"/>
        </w:rPr>
      </w:pPr>
    </w:p>
    <w:p w:rsidR="00092036" w:rsidRPr="00562258" w:rsidRDefault="00F636A8" w:rsidP="009D53D2">
      <w:pPr>
        <w:spacing w:after="0" w:line="240" w:lineRule="auto"/>
        <w:rPr>
          <w:sz w:val="20"/>
          <w:szCs w:val="20"/>
        </w:rPr>
      </w:pPr>
      <w:r w:rsidRPr="00562258">
        <w:rPr>
          <w:sz w:val="20"/>
          <w:szCs w:val="20"/>
        </w:rPr>
        <w:t>Do your thing – be yourself; be active in the activities that are of interest to you</w:t>
      </w:r>
      <w:bookmarkStart w:id="0" w:name="_GoBack"/>
      <w:bookmarkEnd w:id="0"/>
    </w:p>
    <w:sectPr w:rsidR="00092036" w:rsidRPr="00562258" w:rsidSect="00FE3AA6">
      <w:footerReference w:type="default" r:id="rId7"/>
      <w:pgSz w:w="12240" w:h="15840"/>
      <w:pgMar w:top="360" w:right="864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58" w:rsidRDefault="00262358" w:rsidP="00585CE8">
      <w:pPr>
        <w:spacing w:after="0" w:line="240" w:lineRule="auto"/>
      </w:pPr>
      <w:r>
        <w:separator/>
      </w:r>
    </w:p>
  </w:endnote>
  <w:endnote w:type="continuationSeparator" w:id="0">
    <w:p w:rsidR="00262358" w:rsidRDefault="00262358" w:rsidP="0058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Book Antiqu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A6" w:rsidRPr="00FE3AA6" w:rsidRDefault="00FE3AA6" w:rsidP="00FE3AA6">
    <w:pPr>
      <w:jc w:val="right"/>
      <w:rPr>
        <w:rFonts w:asciiTheme="majorHAnsi" w:hAnsiTheme="majorHAnsi"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Pr="00FE3AA6">
      <w:rPr>
        <w:rFonts w:asciiTheme="majorHAnsi" w:hAnsiTheme="majorHAnsi"/>
        <w:sz w:val="16"/>
        <w:szCs w:val="16"/>
      </w:rPr>
      <w:t xml:space="preserve"> </w:t>
    </w:r>
    <w:r w:rsidR="00562258">
      <w:rPr>
        <w:rFonts w:asciiTheme="majorHAnsi" w:hAnsiTheme="majorHAnsi"/>
        <w:sz w:val="16"/>
        <w:szCs w:val="16"/>
      </w:rPr>
      <w:t>Tutoring Center BCCC 7</w:t>
    </w:r>
    <w:r w:rsidRPr="007B4163">
      <w:rPr>
        <w:rFonts w:asciiTheme="majorHAnsi" w:hAnsiTheme="majorHAnsi"/>
        <w:sz w:val="16"/>
        <w:szCs w:val="16"/>
      </w:rPr>
      <w:t>/201</w:t>
    </w:r>
    <w:r w:rsidR="00562258">
      <w:rPr>
        <w:rFonts w:asciiTheme="majorHAnsi" w:hAnsiTheme="maj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58" w:rsidRDefault="00262358" w:rsidP="00585CE8">
      <w:pPr>
        <w:spacing w:after="0" w:line="240" w:lineRule="auto"/>
      </w:pPr>
      <w:r>
        <w:separator/>
      </w:r>
    </w:p>
  </w:footnote>
  <w:footnote w:type="continuationSeparator" w:id="0">
    <w:p w:rsidR="00262358" w:rsidRDefault="00262358" w:rsidP="0058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51558"/>
    <w:multiLevelType w:val="hybridMultilevel"/>
    <w:tmpl w:val="06D4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35502"/>
    <w:multiLevelType w:val="hybridMultilevel"/>
    <w:tmpl w:val="1AE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005E2"/>
    <w:multiLevelType w:val="hybridMultilevel"/>
    <w:tmpl w:val="A83EE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7824CD"/>
    <w:multiLevelType w:val="hybridMultilevel"/>
    <w:tmpl w:val="F936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237EF"/>
    <w:rsid w:val="00066329"/>
    <w:rsid w:val="0008430B"/>
    <w:rsid w:val="00092036"/>
    <w:rsid w:val="000E655C"/>
    <w:rsid w:val="000F7DF2"/>
    <w:rsid w:val="0012551E"/>
    <w:rsid w:val="001C0B38"/>
    <w:rsid w:val="001F4F3B"/>
    <w:rsid w:val="00216891"/>
    <w:rsid w:val="00220FAF"/>
    <w:rsid w:val="00236415"/>
    <w:rsid w:val="00244F4D"/>
    <w:rsid w:val="002614F3"/>
    <w:rsid w:val="00262358"/>
    <w:rsid w:val="00277966"/>
    <w:rsid w:val="002A0649"/>
    <w:rsid w:val="002A7B98"/>
    <w:rsid w:val="003B2839"/>
    <w:rsid w:val="00416159"/>
    <w:rsid w:val="00433CD7"/>
    <w:rsid w:val="00526687"/>
    <w:rsid w:val="00555C8C"/>
    <w:rsid w:val="00562258"/>
    <w:rsid w:val="00585CE8"/>
    <w:rsid w:val="00591794"/>
    <w:rsid w:val="005A36CC"/>
    <w:rsid w:val="005B50B0"/>
    <w:rsid w:val="005C79EC"/>
    <w:rsid w:val="005D18AD"/>
    <w:rsid w:val="00626B77"/>
    <w:rsid w:val="00681D3F"/>
    <w:rsid w:val="00727E10"/>
    <w:rsid w:val="00730D8A"/>
    <w:rsid w:val="00746178"/>
    <w:rsid w:val="007476C2"/>
    <w:rsid w:val="007637C3"/>
    <w:rsid w:val="00772F5C"/>
    <w:rsid w:val="007B4163"/>
    <w:rsid w:val="008207D1"/>
    <w:rsid w:val="0088388C"/>
    <w:rsid w:val="00896FA9"/>
    <w:rsid w:val="008976B3"/>
    <w:rsid w:val="008A5589"/>
    <w:rsid w:val="008C57BE"/>
    <w:rsid w:val="008E1953"/>
    <w:rsid w:val="00913C30"/>
    <w:rsid w:val="00996684"/>
    <w:rsid w:val="009A581D"/>
    <w:rsid w:val="009C28AA"/>
    <w:rsid w:val="009D53D2"/>
    <w:rsid w:val="00A53CFE"/>
    <w:rsid w:val="00AA1124"/>
    <w:rsid w:val="00B13597"/>
    <w:rsid w:val="00B43BE7"/>
    <w:rsid w:val="00BA6389"/>
    <w:rsid w:val="00BC2B0F"/>
    <w:rsid w:val="00BC2F2C"/>
    <w:rsid w:val="00BF72E9"/>
    <w:rsid w:val="00C24E3A"/>
    <w:rsid w:val="00C63DF7"/>
    <w:rsid w:val="00C7708C"/>
    <w:rsid w:val="00CE42E4"/>
    <w:rsid w:val="00CF08D0"/>
    <w:rsid w:val="00D33B67"/>
    <w:rsid w:val="00D74739"/>
    <w:rsid w:val="00D85437"/>
    <w:rsid w:val="00D914CC"/>
    <w:rsid w:val="00DC0B63"/>
    <w:rsid w:val="00E71BF9"/>
    <w:rsid w:val="00F05B5F"/>
    <w:rsid w:val="00F33704"/>
    <w:rsid w:val="00F636A8"/>
    <w:rsid w:val="00F83607"/>
    <w:rsid w:val="00FB05F2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84EF0-B9F4-400D-8CA7-D7192D56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E8"/>
  </w:style>
  <w:style w:type="paragraph" w:styleId="Footer">
    <w:name w:val="footer"/>
    <w:basedOn w:val="Normal"/>
    <w:link w:val="FooterChar"/>
    <w:uiPriority w:val="99"/>
    <w:unhideWhenUsed/>
    <w:rsid w:val="0058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E8"/>
  </w:style>
  <w:style w:type="paragraph" w:styleId="ListParagraph">
    <w:name w:val="List Paragraph"/>
    <w:basedOn w:val="Normal"/>
    <w:uiPriority w:val="34"/>
    <w:qFormat/>
    <w:rsid w:val="009D5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Lauren Humphries</cp:lastModifiedBy>
  <cp:revision>3</cp:revision>
  <cp:lastPrinted>2015-07-21T13:09:00Z</cp:lastPrinted>
  <dcterms:created xsi:type="dcterms:W3CDTF">2015-06-25T17:21:00Z</dcterms:created>
  <dcterms:modified xsi:type="dcterms:W3CDTF">2015-07-21T13:11:00Z</dcterms:modified>
</cp:coreProperties>
</file>