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CB" w:rsidRPr="00F162CB" w:rsidRDefault="00F162CB" w:rsidP="00F162CB">
      <w:pPr>
        <w:tabs>
          <w:tab w:val="left" w:pos="1185"/>
        </w:tabs>
        <w:jc w:val="center"/>
        <w:rPr>
          <w:rFonts w:ascii="Times New Roman" w:hAnsi="Times New Roman" w:cs="Times New Roman"/>
          <w:b/>
          <w:sz w:val="40"/>
          <w:szCs w:val="40"/>
        </w:rPr>
      </w:pPr>
      <w:r w:rsidRPr="00F162CB">
        <w:rPr>
          <w:rFonts w:ascii="Times New Roman" w:hAnsi="Times New Roman" w:cs="Times New Roman"/>
          <w:b/>
          <w:sz w:val="40"/>
          <w:szCs w:val="40"/>
        </w:rPr>
        <w:t>Significant Figures</w:t>
      </w:r>
    </w:p>
    <w:p w:rsidR="00F162CB" w:rsidRDefault="00F162CB" w:rsidP="00F162CB">
      <w:pPr>
        <w:tabs>
          <w:tab w:val="left" w:pos="1185"/>
        </w:tabs>
        <w:rPr>
          <w:rFonts w:ascii="Times New Roman" w:hAnsi="Times New Roman" w:cs="Times New Roman"/>
          <w:sz w:val="24"/>
          <w:szCs w:val="24"/>
        </w:rPr>
      </w:pPr>
      <w:r>
        <w:rPr>
          <w:rFonts w:ascii="Times New Roman" w:hAnsi="Times New Roman" w:cs="Times New Roman"/>
          <w:sz w:val="24"/>
          <w:szCs w:val="24"/>
        </w:rPr>
        <w:t>Significant figures indicate the accuracy of a given scientific measurement. This worksheet includes some rules and guidelines to help you correctly calculate the appropriate number of significant figures in a measurement.</w:t>
      </w:r>
    </w:p>
    <w:p w:rsidR="0022067A" w:rsidRDefault="0022067A" w:rsidP="00F162CB">
      <w:pPr>
        <w:tabs>
          <w:tab w:val="left" w:pos="1185"/>
        </w:tabs>
        <w:jc w:val="center"/>
        <w:rPr>
          <w:rFonts w:ascii="Times New Roman" w:hAnsi="Times New Roman" w:cs="Times New Roman"/>
          <w:sz w:val="24"/>
          <w:szCs w:val="24"/>
          <w:u w:val="single"/>
        </w:rPr>
      </w:pPr>
    </w:p>
    <w:p w:rsidR="00F162CB" w:rsidRPr="0022067A" w:rsidRDefault="00F162CB" w:rsidP="00F162CB">
      <w:pPr>
        <w:tabs>
          <w:tab w:val="left" w:pos="1185"/>
        </w:tabs>
        <w:jc w:val="center"/>
        <w:rPr>
          <w:rFonts w:ascii="Times New Roman" w:hAnsi="Times New Roman" w:cs="Times New Roman"/>
          <w:sz w:val="24"/>
          <w:szCs w:val="24"/>
          <w:u w:val="single"/>
        </w:rPr>
      </w:pPr>
      <w:r w:rsidRPr="0022067A">
        <w:rPr>
          <w:rFonts w:ascii="Times New Roman" w:hAnsi="Times New Roman" w:cs="Times New Roman"/>
          <w:sz w:val="24"/>
          <w:szCs w:val="24"/>
          <w:u w:val="single"/>
        </w:rPr>
        <w:t>Rules</w:t>
      </w:r>
    </w:p>
    <w:p w:rsidR="00B4309C" w:rsidRDefault="00B4309C" w:rsidP="00F162CB">
      <w:pPr>
        <w:pStyle w:val="ListParagraph"/>
        <w:numPr>
          <w:ilvl w:val="0"/>
          <w:numId w:val="1"/>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A proper measurement contains </w:t>
      </w:r>
      <w:r>
        <w:rPr>
          <w:rFonts w:ascii="Times New Roman" w:hAnsi="Times New Roman" w:cs="Times New Roman"/>
          <w:b/>
          <w:sz w:val="24"/>
          <w:szCs w:val="24"/>
        </w:rPr>
        <w:t>one</w:t>
      </w:r>
      <w:r>
        <w:rPr>
          <w:rFonts w:ascii="Times New Roman" w:hAnsi="Times New Roman" w:cs="Times New Roman"/>
          <w:sz w:val="24"/>
          <w:szCs w:val="24"/>
        </w:rPr>
        <w:t xml:space="preserve"> uncertain digit, which is estimated to the best of one’s ability, some number of digits which are known exactly, and some insignificant digits which do not affect the accuracy of the measurement. The number of digits known exactly plus the estimated digit constitutes the number of significant digits in a measurement.</w:t>
      </w:r>
    </w:p>
    <w:p w:rsidR="00F162CB" w:rsidRPr="00B4309C" w:rsidRDefault="00F162CB" w:rsidP="00F162CB">
      <w:pPr>
        <w:pStyle w:val="ListParagraph"/>
        <w:numPr>
          <w:ilvl w:val="0"/>
          <w:numId w:val="1"/>
        </w:numPr>
        <w:tabs>
          <w:tab w:val="left" w:pos="1185"/>
        </w:tabs>
        <w:rPr>
          <w:rFonts w:ascii="Times New Roman" w:hAnsi="Times New Roman" w:cs="Times New Roman"/>
          <w:sz w:val="24"/>
          <w:szCs w:val="24"/>
        </w:rPr>
      </w:pPr>
      <w:r w:rsidRPr="00B4309C">
        <w:rPr>
          <w:rFonts w:ascii="Times New Roman" w:hAnsi="Times New Roman" w:cs="Times New Roman"/>
          <w:sz w:val="24"/>
          <w:szCs w:val="24"/>
        </w:rPr>
        <w:t xml:space="preserve">All </w:t>
      </w:r>
      <w:r w:rsidRPr="00B4309C">
        <w:rPr>
          <w:rFonts w:ascii="Times New Roman" w:hAnsi="Times New Roman" w:cs="Times New Roman"/>
          <w:b/>
          <w:sz w:val="24"/>
          <w:szCs w:val="24"/>
        </w:rPr>
        <w:t>nonzero</w:t>
      </w:r>
      <w:r w:rsidRPr="00B4309C">
        <w:rPr>
          <w:rFonts w:ascii="Times New Roman" w:hAnsi="Times New Roman" w:cs="Times New Roman"/>
          <w:sz w:val="24"/>
          <w:szCs w:val="24"/>
        </w:rPr>
        <w:t xml:space="preserve"> digits are significant.</w:t>
      </w:r>
    </w:p>
    <w:p w:rsidR="00F162CB" w:rsidRDefault="00F162CB" w:rsidP="00F162CB">
      <w:pPr>
        <w:pStyle w:val="ListParagraph"/>
        <w:numPr>
          <w:ilvl w:val="0"/>
          <w:numId w:val="1"/>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Zeros are significant when </w:t>
      </w:r>
      <w:r w:rsidRPr="009455FD">
        <w:rPr>
          <w:rFonts w:ascii="Times New Roman" w:hAnsi="Times New Roman" w:cs="Times New Roman"/>
          <w:b/>
          <w:sz w:val="24"/>
          <w:szCs w:val="24"/>
        </w:rPr>
        <w:t>between</w:t>
      </w:r>
      <w:r>
        <w:rPr>
          <w:rFonts w:ascii="Times New Roman" w:hAnsi="Times New Roman" w:cs="Times New Roman"/>
          <w:sz w:val="24"/>
          <w:szCs w:val="24"/>
        </w:rPr>
        <w:t xml:space="preserve"> nonzero digits.</w:t>
      </w:r>
    </w:p>
    <w:p w:rsidR="00F162CB" w:rsidRDefault="00F162CB" w:rsidP="00F162CB">
      <w:pPr>
        <w:pStyle w:val="ListParagraph"/>
        <w:numPr>
          <w:ilvl w:val="0"/>
          <w:numId w:val="1"/>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Zeros are insignificant when they </w:t>
      </w:r>
      <w:r w:rsidRPr="009455FD">
        <w:rPr>
          <w:rFonts w:ascii="Times New Roman" w:hAnsi="Times New Roman" w:cs="Times New Roman"/>
          <w:b/>
          <w:sz w:val="24"/>
          <w:szCs w:val="24"/>
        </w:rPr>
        <w:t>precede</w:t>
      </w:r>
      <w:r>
        <w:rPr>
          <w:rFonts w:ascii="Times New Roman" w:hAnsi="Times New Roman" w:cs="Times New Roman"/>
          <w:sz w:val="24"/>
          <w:szCs w:val="24"/>
        </w:rPr>
        <w:t xml:space="preserve"> nonzero digits.</w:t>
      </w:r>
    </w:p>
    <w:p w:rsidR="00F162CB" w:rsidRDefault="00F162CB" w:rsidP="00F162CB">
      <w:pPr>
        <w:pStyle w:val="ListParagraph"/>
        <w:numPr>
          <w:ilvl w:val="0"/>
          <w:numId w:val="1"/>
        </w:numPr>
        <w:tabs>
          <w:tab w:val="left" w:pos="1185"/>
        </w:tabs>
        <w:rPr>
          <w:rFonts w:ascii="Times New Roman" w:hAnsi="Times New Roman" w:cs="Times New Roman"/>
          <w:sz w:val="24"/>
          <w:szCs w:val="24"/>
        </w:rPr>
      </w:pPr>
      <w:r>
        <w:rPr>
          <w:rFonts w:ascii="Times New Roman" w:hAnsi="Times New Roman" w:cs="Times New Roman"/>
          <w:sz w:val="24"/>
          <w:szCs w:val="24"/>
        </w:rPr>
        <w:t>Zeros following a number can only be determined as significant if accuracy is implied, usually through the use of a decimal.  Trailing zeros without any indication of significance are insignificant.</w:t>
      </w:r>
    </w:p>
    <w:p w:rsidR="0022067A" w:rsidRPr="005C1C1C" w:rsidRDefault="0022067A" w:rsidP="0022067A">
      <w:pPr>
        <w:pStyle w:val="ListParagraph"/>
        <w:tabs>
          <w:tab w:val="left" w:pos="1185"/>
        </w:tabs>
        <w:rPr>
          <w:rFonts w:ascii="Times New Roman" w:hAnsi="Times New Roman" w:cs="Times New Roman"/>
          <w:sz w:val="24"/>
          <w:szCs w:val="24"/>
        </w:rPr>
      </w:pPr>
    </w:p>
    <w:p w:rsidR="00F162CB" w:rsidRPr="0022067A" w:rsidRDefault="00F162CB" w:rsidP="00F162CB">
      <w:pPr>
        <w:tabs>
          <w:tab w:val="left" w:pos="1185"/>
        </w:tabs>
        <w:jc w:val="center"/>
        <w:rPr>
          <w:rFonts w:ascii="Times New Roman" w:hAnsi="Times New Roman" w:cs="Times New Roman"/>
          <w:sz w:val="24"/>
          <w:szCs w:val="24"/>
          <w:u w:val="single"/>
        </w:rPr>
      </w:pPr>
      <w:r w:rsidRPr="0022067A">
        <w:rPr>
          <w:rFonts w:ascii="Times New Roman" w:hAnsi="Times New Roman" w:cs="Times New Roman"/>
          <w:sz w:val="24"/>
          <w:szCs w:val="24"/>
          <w:u w:val="single"/>
        </w:rPr>
        <w:t>Guidelines</w:t>
      </w:r>
    </w:p>
    <w:p w:rsidR="00F162CB" w:rsidRDefault="00B4309C" w:rsidP="00F162CB">
      <w:pPr>
        <w:pStyle w:val="ListParagraph"/>
        <w:numPr>
          <w:ilvl w:val="0"/>
          <w:numId w:val="2"/>
        </w:numPr>
        <w:tabs>
          <w:tab w:val="left" w:pos="1185"/>
        </w:tabs>
        <w:rPr>
          <w:rFonts w:ascii="Times New Roman" w:hAnsi="Times New Roman" w:cs="Times New Roman"/>
          <w:sz w:val="24"/>
          <w:szCs w:val="24"/>
        </w:rPr>
      </w:pPr>
      <w:r>
        <w:rPr>
          <w:rFonts w:ascii="Times New Roman" w:hAnsi="Times New Roman" w:cs="Times New Roman"/>
          <w:sz w:val="24"/>
          <w:szCs w:val="24"/>
        </w:rPr>
        <w:t>When</w:t>
      </w:r>
      <w:r w:rsidR="00F162CB">
        <w:rPr>
          <w:rFonts w:ascii="Times New Roman" w:hAnsi="Times New Roman" w:cs="Times New Roman"/>
          <w:sz w:val="24"/>
          <w:szCs w:val="24"/>
        </w:rPr>
        <w:t xml:space="preserve"> </w:t>
      </w:r>
      <w:r>
        <w:rPr>
          <w:rFonts w:ascii="Times New Roman" w:hAnsi="Times New Roman" w:cs="Times New Roman"/>
          <w:sz w:val="24"/>
          <w:szCs w:val="24"/>
        </w:rPr>
        <w:t>multiplying or dividing measurements</w:t>
      </w:r>
      <w:r w:rsidR="00F162CB">
        <w:rPr>
          <w:rFonts w:ascii="Times New Roman" w:hAnsi="Times New Roman" w:cs="Times New Roman"/>
          <w:sz w:val="24"/>
          <w:szCs w:val="24"/>
        </w:rPr>
        <w:t xml:space="preserve">, the answer should </w:t>
      </w:r>
      <w:r>
        <w:rPr>
          <w:rFonts w:ascii="Times New Roman" w:hAnsi="Times New Roman" w:cs="Times New Roman"/>
          <w:sz w:val="24"/>
          <w:szCs w:val="24"/>
        </w:rPr>
        <w:t>contain</w:t>
      </w:r>
      <w:r w:rsidR="00F162CB">
        <w:rPr>
          <w:rFonts w:ascii="Times New Roman" w:hAnsi="Times New Roman" w:cs="Times New Roman"/>
          <w:sz w:val="24"/>
          <w:szCs w:val="24"/>
        </w:rPr>
        <w:t xml:space="preserve"> the same number of significant figures as the least accurate measurement</w:t>
      </w:r>
      <w:r>
        <w:rPr>
          <w:rFonts w:ascii="Times New Roman" w:hAnsi="Times New Roman" w:cs="Times New Roman"/>
          <w:sz w:val="24"/>
          <w:szCs w:val="24"/>
        </w:rPr>
        <w:t xml:space="preserve"> involved</w:t>
      </w:r>
      <w:r w:rsidR="00F162CB">
        <w:rPr>
          <w:rFonts w:ascii="Times New Roman" w:hAnsi="Times New Roman" w:cs="Times New Roman"/>
          <w:sz w:val="24"/>
          <w:szCs w:val="24"/>
        </w:rPr>
        <w:t>.</w:t>
      </w:r>
    </w:p>
    <w:p w:rsidR="00F162CB" w:rsidRDefault="00B4309C" w:rsidP="00F162CB">
      <w:pPr>
        <w:pStyle w:val="ListParagraph"/>
        <w:numPr>
          <w:ilvl w:val="0"/>
          <w:numId w:val="2"/>
        </w:numPr>
        <w:tabs>
          <w:tab w:val="left" w:pos="1185"/>
        </w:tabs>
        <w:rPr>
          <w:rFonts w:ascii="Times New Roman" w:hAnsi="Times New Roman" w:cs="Times New Roman"/>
          <w:sz w:val="24"/>
          <w:szCs w:val="24"/>
        </w:rPr>
      </w:pPr>
      <w:r>
        <w:rPr>
          <w:rFonts w:ascii="Times New Roman" w:hAnsi="Times New Roman" w:cs="Times New Roman"/>
          <w:sz w:val="24"/>
          <w:szCs w:val="24"/>
        </w:rPr>
        <w:t>When adding or subtracting measurements</w:t>
      </w:r>
      <w:r w:rsidR="00F162CB">
        <w:rPr>
          <w:rFonts w:ascii="Times New Roman" w:hAnsi="Times New Roman" w:cs="Times New Roman"/>
          <w:sz w:val="24"/>
          <w:szCs w:val="24"/>
        </w:rPr>
        <w:t xml:space="preserve">, the answer should </w:t>
      </w:r>
      <w:r>
        <w:rPr>
          <w:rFonts w:ascii="Times New Roman" w:hAnsi="Times New Roman" w:cs="Times New Roman"/>
          <w:sz w:val="24"/>
          <w:szCs w:val="24"/>
        </w:rPr>
        <w:t xml:space="preserve">have the same number of significant digits to the right of the decimal point as the </w:t>
      </w:r>
      <w:r w:rsidR="00551829">
        <w:rPr>
          <w:rFonts w:ascii="Times New Roman" w:hAnsi="Times New Roman" w:cs="Times New Roman"/>
          <w:sz w:val="24"/>
          <w:szCs w:val="24"/>
        </w:rPr>
        <w:t>measurement with the smallest number these digits.</w:t>
      </w:r>
    </w:p>
    <w:p w:rsidR="0022067A" w:rsidRDefault="0022067A" w:rsidP="00F162CB">
      <w:pPr>
        <w:tabs>
          <w:tab w:val="left" w:pos="1185"/>
        </w:tabs>
        <w:jc w:val="center"/>
        <w:rPr>
          <w:rFonts w:ascii="Times New Roman" w:hAnsi="Times New Roman" w:cs="Times New Roman"/>
          <w:sz w:val="24"/>
          <w:szCs w:val="24"/>
        </w:rPr>
      </w:pPr>
    </w:p>
    <w:p w:rsidR="0022067A" w:rsidRDefault="0022067A" w:rsidP="00F162CB">
      <w:pPr>
        <w:tabs>
          <w:tab w:val="left" w:pos="1185"/>
        </w:tabs>
        <w:jc w:val="center"/>
        <w:rPr>
          <w:rFonts w:ascii="Times New Roman" w:hAnsi="Times New Roman" w:cs="Times New Roman"/>
          <w:sz w:val="24"/>
          <w:szCs w:val="24"/>
        </w:rPr>
      </w:pPr>
    </w:p>
    <w:p w:rsidR="0022067A" w:rsidRDefault="0022067A" w:rsidP="00F162CB">
      <w:pPr>
        <w:tabs>
          <w:tab w:val="left" w:pos="1185"/>
        </w:tabs>
        <w:jc w:val="center"/>
        <w:rPr>
          <w:rFonts w:ascii="Times New Roman" w:hAnsi="Times New Roman" w:cs="Times New Roman"/>
          <w:sz w:val="24"/>
          <w:szCs w:val="24"/>
        </w:rPr>
      </w:pPr>
    </w:p>
    <w:p w:rsidR="0022067A" w:rsidRDefault="0022067A" w:rsidP="00F162CB">
      <w:pPr>
        <w:tabs>
          <w:tab w:val="left" w:pos="1185"/>
        </w:tabs>
        <w:jc w:val="center"/>
        <w:rPr>
          <w:rFonts w:ascii="Times New Roman" w:hAnsi="Times New Roman" w:cs="Times New Roman"/>
          <w:sz w:val="24"/>
          <w:szCs w:val="24"/>
        </w:rPr>
      </w:pPr>
    </w:p>
    <w:p w:rsidR="0022067A" w:rsidRDefault="0022067A" w:rsidP="00F162CB">
      <w:pPr>
        <w:tabs>
          <w:tab w:val="left" w:pos="1185"/>
        </w:tabs>
        <w:jc w:val="center"/>
        <w:rPr>
          <w:rFonts w:ascii="Times New Roman" w:hAnsi="Times New Roman" w:cs="Times New Roman"/>
          <w:sz w:val="24"/>
          <w:szCs w:val="24"/>
        </w:rPr>
      </w:pPr>
    </w:p>
    <w:p w:rsidR="0022067A" w:rsidRDefault="0022067A"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F162CB" w:rsidRPr="00580F43" w:rsidRDefault="00F162CB" w:rsidP="00F162CB">
      <w:pPr>
        <w:tabs>
          <w:tab w:val="left" w:pos="1185"/>
        </w:tabs>
        <w:jc w:val="center"/>
        <w:rPr>
          <w:rFonts w:ascii="Times New Roman" w:hAnsi="Times New Roman" w:cs="Times New Roman"/>
          <w:sz w:val="24"/>
          <w:szCs w:val="24"/>
          <w:u w:val="single"/>
        </w:rPr>
      </w:pPr>
      <w:r w:rsidRPr="00580F43">
        <w:rPr>
          <w:rFonts w:ascii="Times New Roman" w:hAnsi="Times New Roman" w:cs="Times New Roman"/>
          <w:sz w:val="24"/>
          <w:szCs w:val="24"/>
          <w:u w:val="single"/>
        </w:rPr>
        <w:lastRenderedPageBreak/>
        <w:t>Significant Figure Examples</w:t>
      </w:r>
    </w:p>
    <w:p w:rsidR="00F162CB" w:rsidRDefault="00F162CB" w:rsidP="00580F43">
      <w:pPr>
        <w:pStyle w:val="ListParagraph"/>
        <w:numPr>
          <w:ilvl w:val="0"/>
          <w:numId w:val="3"/>
        </w:numPr>
        <w:tabs>
          <w:tab w:val="left" w:pos="1185"/>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24150" cy="20193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724150" cy="2019300"/>
                    </a:xfrm>
                    <a:prstGeom prst="rect">
                      <a:avLst/>
                    </a:prstGeom>
                    <a:noFill/>
                    <a:ln w="9525">
                      <a:noFill/>
                      <a:miter lim="800000"/>
                      <a:headEnd/>
                      <a:tailEnd/>
                    </a:ln>
                  </pic:spPr>
                </pic:pic>
              </a:graphicData>
            </a:graphic>
          </wp:inline>
        </w:drawing>
      </w:r>
    </w:p>
    <w:p w:rsidR="00F162CB" w:rsidRDefault="00F162CB" w:rsidP="00580F43">
      <w:pPr>
        <w:pStyle w:val="ListParagraph"/>
        <w:tabs>
          <w:tab w:val="left" w:pos="1185"/>
        </w:tabs>
        <w:rPr>
          <w:rFonts w:ascii="Times New Roman" w:hAnsi="Times New Roman" w:cs="Times New Roman"/>
          <w:sz w:val="24"/>
          <w:szCs w:val="24"/>
        </w:rPr>
      </w:pPr>
      <w:r w:rsidRPr="00BB55E0">
        <w:rPr>
          <w:rFonts w:ascii="Times New Roman" w:hAnsi="Times New Roman" w:cs="Times New Roman"/>
          <w:sz w:val="24"/>
          <w:szCs w:val="24"/>
        </w:rPr>
        <w:br/>
        <w:t xml:space="preserve">You measure a rectangle by aligning its left edge with the zero mark on your metric ruler and see the above.  This ruler is accurate up to .1 cm increments so your measurement must include up to the tenths place and then needs an additional digit as a guess.  I </w:t>
      </w:r>
      <w:r>
        <w:rPr>
          <w:rFonts w:ascii="Times New Roman" w:hAnsi="Times New Roman" w:cs="Times New Roman"/>
          <w:sz w:val="24"/>
          <w:szCs w:val="24"/>
        </w:rPr>
        <w:t>see this measurement as 2.44 cm, where the 4 in the hundredths place is my uncertain digit.</w:t>
      </w:r>
    </w:p>
    <w:p w:rsidR="00F162CB" w:rsidRDefault="00F162CB" w:rsidP="00580F43">
      <w:pPr>
        <w:pStyle w:val="ListParagraph"/>
        <w:tabs>
          <w:tab w:val="left" w:pos="1185"/>
        </w:tabs>
        <w:rPr>
          <w:rFonts w:ascii="Times New Roman" w:hAnsi="Times New Roman" w:cs="Times New Roman"/>
          <w:sz w:val="24"/>
          <w:szCs w:val="24"/>
        </w:rPr>
      </w:pPr>
    </w:p>
    <w:p w:rsidR="00580F43" w:rsidRDefault="00580F43" w:rsidP="00580F43">
      <w:pPr>
        <w:pStyle w:val="ListParagraph"/>
        <w:tabs>
          <w:tab w:val="left" w:pos="1185"/>
        </w:tabs>
        <w:rPr>
          <w:rFonts w:ascii="Times New Roman" w:hAnsi="Times New Roman" w:cs="Times New Roman"/>
          <w:sz w:val="24"/>
          <w:szCs w:val="24"/>
        </w:rPr>
      </w:pPr>
    </w:p>
    <w:p w:rsidR="00F162CB" w:rsidRPr="00580F43" w:rsidRDefault="00580F43" w:rsidP="00580F43">
      <w:pPr>
        <w:tabs>
          <w:tab w:val="left" w:pos="1185"/>
        </w:tabs>
        <w:rPr>
          <w:rFonts w:ascii="Times New Roman" w:hAnsi="Times New Roman" w:cs="Times New Roman"/>
          <w:sz w:val="24"/>
          <w:szCs w:val="24"/>
        </w:rPr>
      </w:pPr>
      <w:r w:rsidRPr="00580F43">
        <w:rPr>
          <w:rFonts w:ascii="Times New Roman" w:hAnsi="Times New Roman" w:cs="Times New Roman"/>
          <w:sz w:val="24"/>
          <w:szCs w:val="24"/>
        </w:rPr>
        <w:t>The following few examples provide a sample measurement. The explanations will explain how many significant figures the measurement contains by citing the rules contained on the first page of this handout.</w:t>
      </w:r>
    </w:p>
    <w:p w:rsidR="00580F43" w:rsidRDefault="00580F43" w:rsidP="00F162CB">
      <w:pPr>
        <w:pStyle w:val="ListParagraph"/>
        <w:tabs>
          <w:tab w:val="left" w:pos="1185"/>
        </w:tabs>
        <w:jc w:val="center"/>
        <w:rPr>
          <w:rFonts w:ascii="Times New Roman" w:hAnsi="Times New Roman" w:cs="Times New Roman"/>
          <w:sz w:val="24"/>
          <w:szCs w:val="24"/>
        </w:rPr>
      </w:pPr>
    </w:p>
    <w:p w:rsidR="00580F43" w:rsidRDefault="00580F43" w:rsidP="00F162CB">
      <w:pPr>
        <w:pStyle w:val="ListParagraph"/>
        <w:tabs>
          <w:tab w:val="left" w:pos="1185"/>
        </w:tabs>
        <w:jc w:val="center"/>
        <w:rPr>
          <w:rFonts w:ascii="Times New Roman" w:hAnsi="Times New Roman" w:cs="Times New Roman"/>
          <w:sz w:val="24"/>
          <w:szCs w:val="24"/>
        </w:rPr>
      </w:pPr>
    </w:p>
    <w:p w:rsidR="00F162CB" w:rsidRDefault="00F162CB" w:rsidP="00580F43">
      <w:pPr>
        <w:pStyle w:val="ListParagraph"/>
        <w:numPr>
          <w:ilvl w:val="0"/>
          <w:numId w:val="3"/>
        </w:numPr>
        <w:tabs>
          <w:tab w:val="left" w:pos="1185"/>
        </w:tabs>
        <w:rPr>
          <w:rFonts w:ascii="Times New Roman" w:hAnsi="Times New Roman" w:cs="Times New Roman"/>
          <w:sz w:val="24"/>
          <w:szCs w:val="24"/>
        </w:rPr>
      </w:pPr>
      <w:r w:rsidRPr="00980A3C">
        <w:rPr>
          <w:rFonts w:ascii="Times New Roman" w:hAnsi="Times New Roman" w:cs="Times New Roman"/>
          <w:sz w:val="24"/>
          <w:szCs w:val="24"/>
          <w:u w:val="single"/>
        </w:rPr>
        <w:t>186.3</w:t>
      </w:r>
      <w:r>
        <w:rPr>
          <w:rFonts w:ascii="Times New Roman" w:hAnsi="Times New Roman" w:cs="Times New Roman"/>
          <w:sz w:val="24"/>
          <w:szCs w:val="24"/>
        </w:rPr>
        <w:t xml:space="preserve"> mg</w:t>
      </w:r>
    </w:p>
    <w:p w:rsidR="00F162CB" w:rsidRDefault="00580F43" w:rsidP="00580F43">
      <w:pPr>
        <w:tabs>
          <w:tab w:val="left" w:pos="1185"/>
        </w:tabs>
        <w:rPr>
          <w:rFonts w:ascii="Times New Roman" w:hAnsi="Times New Roman" w:cs="Times New Roman"/>
          <w:sz w:val="24"/>
          <w:szCs w:val="24"/>
        </w:rPr>
      </w:pPr>
      <w:r>
        <w:rPr>
          <w:rFonts w:ascii="Times New Roman" w:hAnsi="Times New Roman" w:cs="Times New Roman"/>
          <w:sz w:val="24"/>
          <w:szCs w:val="24"/>
        </w:rPr>
        <w:t xml:space="preserve">            </w:t>
      </w:r>
      <w:r w:rsidR="00F162CB">
        <w:rPr>
          <w:rFonts w:ascii="Times New Roman" w:hAnsi="Times New Roman" w:cs="Times New Roman"/>
          <w:sz w:val="24"/>
          <w:szCs w:val="24"/>
        </w:rPr>
        <w:t>All nonzero digits are significant, so this quantity has 4 significant figures.</w:t>
      </w:r>
    </w:p>
    <w:p w:rsidR="00580F43" w:rsidRDefault="00580F43" w:rsidP="00580F43">
      <w:pPr>
        <w:tabs>
          <w:tab w:val="left" w:pos="1185"/>
        </w:tabs>
        <w:rPr>
          <w:rFonts w:ascii="Times New Roman" w:hAnsi="Times New Roman" w:cs="Times New Roman"/>
          <w:sz w:val="24"/>
          <w:szCs w:val="24"/>
        </w:rPr>
      </w:pPr>
    </w:p>
    <w:p w:rsidR="00F162CB" w:rsidRPr="00980A3C" w:rsidRDefault="00F162CB" w:rsidP="00580F43">
      <w:pPr>
        <w:pStyle w:val="ListParagraph"/>
        <w:numPr>
          <w:ilvl w:val="0"/>
          <w:numId w:val="3"/>
        </w:numPr>
        <w:tabs>
          <w:tab w:val="left" w:pos="1185"/>
        </w:tabs>
        <w:rPr>
          <w:rFonts w:ascii="Times New Roman" w:hAnsi="Times New Roman" w:cs="Times New Roman"/>
          <w:sz w:val="24"/>
          <w:szCs w:val="24"/>
        </w:rPr>
      </w:pPr>
      <w:r w:rsidRPr="00980A3C">
        <w:rPr>
          <w:rFonts w:ascii="Times New Roman" w:hAnsi="Times New Roman" w:cs="Times New Roman"/>
          <w:sz w:val="24"/>
          <w:szCs w:val="24"/>
          <w:u w:val="single"/>
        </w:rPr>
        <w:t>402.07</w:t>
      </w:r>
      <w:r>
        <w:rPr>
          <w:rFonts w:ascii="Times New Roman" w:hAnsi="Times New Roman" w:cs="Times New Roman"/>
          <w:sz w:val="24"/>
          <w:szCs w:val="24"/>
        </w:rPr>
        <w:t xml:space="preserve"> ml</w:t>
      </w:r>
    </w:p>
    <w:p w:rsidR="00F162CB" w:rsidRDefault="00580F43" w:rsidP="00580F43">
      <w:pPr>
        <w:tabs>
          <w:tab w:val="left" w:pos="1185"/>
        </w:tabs>
        <w:rPr>
          <w:rFonts w:ascii="Times New Roman" w:hAnsi="Times New Roman" w:cs="Times New Roman"/>
          <w:sz w:val="24"/>
          <w:szCs w:val="24"/>
        </w:rPr>
      </w:pPr>
      <w:r>
        <w:rPr>
          <w:rFonts w:ascii="Times New Roman" w:hAnsi="Times New Roman" w:cs="Times New Roman"/>
          <w:sz w:val="24"/>
          <w:szCs w:val="24"/>
        </w:rPr>
        <w:t xml:space="preserve">            </w:t>
      </w:r>
      <w:r w:rsidR="00F162CB">
        <w:rPr>
          <w:rFonts w:ascii="Times New Roman" w:hAnsi="Times New Roman" w:cs="Times New Roman"/>
          <w:sz w:val="24"/>
          <w:szCs w:val="24"/>
        </w:rPr>
        <w:t>Zeros between nonzero digits are significant, so this quantity has 5 significant figures.</w:t>
      </w:r>
    </w:p>
    <w:p w:rsidR="00580F43" w:rsidRDefault="00580F43" w:rsidP="00580F43">
      <w:pPr>
        <w:tabs>
          <w:tab w:val="left" w:pos="1185"/>
        </w:tabs>
        <w:rPr>
          <w:rFonts w:ascii="Times New Roman" w:hAnsi="Times New Roman" w:cs="Times New Roman"/>
          <w:sz w:val="24"/>
          <w:szCs w:val="24"/>
        </w:rPr>
      </w:pPr>
    </w:p>
    <w:p w:rsidR="00F162CB" w:rsidRPr="00980A3C" w:rsidRDefault="00F162CB" w:rsidP="00580F43">
      <w:pPr>
        <w:pStyle w:val="ListParagraph"/>
        <w:numPr>
          <w:ilvl w:val="0"/>
          <w:numId w:val="3"/>
        </w:numPr>
        <w:tabs>
          <w:tab w:val="left" w:pos="1185"/>
        </w:tabs>
        <w:rPr>
          <w:rFonts w:ascii="Times New Roman" w:hAnsi="Times New Roman" w:cs="Times New Roman"/>
          <w:sz w:val="24"/>
          <w:szCs w:val="24"/>
        </w:rPr>
      </w:pPr>
      <w:r>
        <w:rPr>
          <w:rFonts w:ascii="Times New Roman" w:hAnsi="Times New Roman" w:cs="Times New Roman"/>
          <w:sz w:val="24"/>
          <w:szCs w:val="24"/>
        </w:rPr>
        <w:t>0.000</w:t>
      </w:r>
      <w:r w:rsidRPr="00980A3C">
        <w:rPr>
          <w:rFonts w:ascii="Times New Roman" w:hAnsi="Times New Roman" w:cs="Times New Roman"/>
          <w:sz w:val="24"/>
          <w:szCs w:val="24"/>
          <w:u w:val="single"/>
        </w:rPr>
        <w:t>97</w:t>
      </w:r>
      <w:r>
        <w:rPr>
          <w:rFonts w:ascii="Times New Roman" w:hAnsi="Times New Roman" w:cs="Times New Roman"/>
          <w:sz w:val="24"/>
          <w:szCs w:val="24"/>
        </w:rPr>
        <w:t xml:space="preserve"> g</w:t>
      </w:r>
    </w:p>
    <w:p w:rsidR="00580F43" w:rsidRDefault="00580F43" w:rsidP="00580F43">
      <w:pPr>
        <w:tabs>
          <w:tab w:val="left" w:pos="1185"/>
        </w:tabs>
        <w:rPr>
          <w:rFonts w:ascii="Times New Roman" w:hAnsi="Times New Roman" w:cs="Times New Roman"/>
          <w:sz w:val="24"/>
          <w:szCs w:val="24"/>
        </w:rPr>
      </w:pPr>
      <w:r>
        <w:rPr>
          <w:rFonts w:ascii="Times New Roman" w:hAnsi="Times New Roman" w:cs="Times New Roman"/>
          <w:sz w:val="24"/>
          <w:szCs w:val="24"/>
        </w:rPr>
        <w:t xml:space="preserve">            </w:t>
      </w:r>
      <w:r w:rsidR="00F162CB">
        <w:rPr>
          <w:rFonts w:ascii="Times New Roman" w:hAnsi="Times New Roman" w:cs="Times New Roman"/>
          <w:sz w:val="24"/>
          <w:szCs w:val="24"/>
        </w:rPr>
        <w:t>Zeros preceding nonzero digits are insignificant, so this quantity has 2 significant figures.</w:t>
      </w:r>
    </w:p>
    <w:p w:rsidR="00580F43" w:rsidRDefault="00580F43" w:rsidP="00580F43">
      <w:pPr>
        <w:tabs>
          <w:tab w:val="left" w:pos="1185"/>
        </w:tabs>
        <w:rPr>
          <w:rFonts w:ascii="Times New Roman" w:hAnsi="Times New Roman" w:cs="Times New Roman"/>
          <w:sz w:val="24"/>
          <w:szCs w:val="24"/>
        </w:rPr>
      </w:pPr>
    </w:p>
    <w:p w:rsidR="00580F43" w:rsidRDefault="00580F43" w:rsidP="00580F43">
      <w:pPr>
        <w:tabs>
          <w:tab w:val="left" w:pos="1185"/>
        </w:tabs>
        <w:rPr>
          <w:rFonts w:ascii="Times New Roman" w:hAnsi="Times New Roman" w:cs="Times New Roman"/>
          <w:sz w:val="24"/>
          <w:szCs w:val="24"/>
        </w:rPr>
      </w:pPr>
    </w:p>
    <w:p w:rsidR="00F162CB" w:rsidRPr="0094690A" w:rsidRDefault="00F162CB" w:rsidP="00580F43">
      <w:pPr>
        <w:pStyle w:val="ListParagraph"/>
        <w:numPr>
          <w:ilvl w:val="0"/>
          <w:numId w:val="3"/>
        </w:numPr>
        <w:tabs>
          <w:tab w:val="left" w:pos="1185"/>
        </w:tabs>
        <w:rPr>
          <w:rFonts w:ascii="Times New Roman" w:hAnsi="Times New Roman" w:cs="Times New Roman"/>
          <w:sz w:val="24"/>
          <w:szCs w:val="24"/>
        </w:rPr>
      </w:pPr>
      <w:r w:rsidRPr="002B3D62">
        <w:rPr>
          <w:rFonts w:ascii="Times New Roman" w:hAnsi="Times New Roman" w:cs="Times New Roman"/>
          <w:sz w:val="24"/>
          <w:szCs w:val="24"/>
          <w:u w:val="single"/>
        </w:rPr>
        <w:lastRenderedPageBreak/>
        <w:t>5</w:t>
      </w:r>
      <w:r>
        <w:rPr>
          <w:rFonts w:ascii="Times New Roman" w:hAnsi="Times New Roman" w:cs="Times New Roman"/>
          <w:sz w:val="24"/>
          <w:szCs w:val="24"/>
        </w:rPr>
        <w:t xml:space="preserve">0 and </w:t>
      </w:r>
      <w:r w:rsidRPr="0094690A">
        <w:rPr>
          <w:rFonts w:ascii="Times New Roman" w:hAnsi="Times New Roman" w:cs="Times New Roman"/>
          <w:sz w:val="24"/>
          <w:szCs w:val="24"/>
          <w:u w:val="single"/>
        </w:rPr>
        <w:t>50.0</w:t>
      </w:r>
    </w:p>
    <w:p w:rsidR="00F162CB" w:rsidRDefault="00580F43" w:rsidP="00F162CB">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       </w:t>
      </w:r>
      <w:r w:rsidR="00F162CB">
        <w:rPr>
          <w:rFonts w:ascii="Times New Roman" w:hAnsi="Times New Roman" w:cs="Times New Roman"/>
          <w:sz w:val="24"/>
          <w:szCs w:val="24"/>
        </w:rPr>
        <w:t>For 50: trailing zeros without implied accuracy cannot be used, so there is 1 significant figure.</w:t>
      </w:r>
    </w:p>
    <w:p w:rsidR="00F162CB" w:rsidRDefault="00580F43" w:rsidP="00F162CB">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      </w:t>
      </w:r>
      <w:r w:rsidR="00F162CB">
        <w:rPr>
          <w:rFonts w:ascii="Times New Roman" w:hAnsi="Times New Roman" w:cs="Times New Roman"/>
          <w:sz w:val="24"/>
          <w:szCs w:val="24"/>
        </w:rPr>
        <w:t>For 50.0: trailing zeros with implied accuracy are significant, so this value possesses 3 significant figures.</w:t>
      </w:r>
    </w:p>
    <w:p w:rsidR="00580F43" w:rsidRDefault="00580F43" w:rsidP="00F162CB">
      <w:pPr>
        <w:tabs>
          <w:tab w:val="left" w:pos="1185"/>
        </w:tabs>
        <w:jc w:val="center"/>
        <w:rPr>
          <w:rFonts w:ascii="Times New Roman" w:hAnsi="Times New Roman" w:cs="Times New Roman"/>
          <w:sz w:val="24"/>
          <w:szCs w:val="24"/>
        </w:rPr>
      </w:pPr>
    </w:p>
    <w:p w:rsidR="00F162CB" w:rsidRPr="00B47B5A" w:rsidRDefault="00F162CB" w:rsidP="00580F43">
      <w:pPr>
        <w:pStyle w:val="ListParagraph"/>
        <w:numPr>
          <w:ilvl w:val="0"/>
          <w:numId w:val="3"/>
        </w:numPr>
        <w:tabs>
          <w:tab w:val="left" w:pos="1185"/>
        </w:tabs>
        <w:ind w:left="-1728"/>
        <w:jc w:val="center"/>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 xml:space="preserve">cm  </w:t>
      </w:r>
      <w:r w:rsidRPr="0075718F">
        <w:rPr>
          <w:rFonts w:ascii="Times New Roman" w:hAnsi="Times New Roman" w:cs="Times New Roman"/>
          <w:b/>
          <w:sz w:val="24"/>
          <w:szCs w:val="24"/>
        </w:rPr>
        <w:t>∙</w:t>
      </w:r>
      <w:proofErr w:type="gramEnd"/>
      <w:r>
        <w:rPr>
          <w:rFonts w:ascii="Times New Roman" w:hAnsi="Times New Roman" w:cs="Times New Roman"/>
          <w:sz w:val="24"/>
          <w:szCs w:val="24"/>
        </w:rPr>
        <w:t xml:space="preserve">  4.53 cm  </w:t>
      </w:r>
      <w:r w:rsidRPr="0075718F">
        <w:rPr>
          <w:rFonts w:ascii="Times New Roman" w:hAnsi="Times New Roman" w:cs="Times New Roman"/>
          <w:b/>
          <w:sz w:val="24"/>
          <w:szCs w:val="24"/>
        </w:rPr>
        <w:t>∙</w:t>
      </w:r>
      <w:r>
        <w:rPr>
          <w:rFonts w:ascii="Times New Roman" w:hAnsi="Times New Roman" w:cs="Times New Roman"/>
          <w:sz w:val="24"/>
          <w:szCs w:val="24"/>
        </w:rPr>
        <w:t xml:space="preserve">  21.09 cm  =  </w:t>
      </w:r>
      <w:r>
        <w:rPr>
          <w:rFonts w:ascii="Times New Roman" w:hAnsi="Times New Roman" w:cs="Times New Roman"/>
          <w:sz w:val="24"/>
          <w:szCs w:val="24"/>
          <w:u w:val="single"/>
        </w:rPr>
        <w:t>220.</w:t>
      </w:r>
      <w:r>
        <w:rPr>
          <w:rFonts w:ascii="Times New Roman" w:hAnsi="Times New Roman" w:cs="Times New Roman"/>
          <w:sz w:val="24"/>
          <w:szCs w:val="24"/>
        </w:rPr>
        <w:t>692087 cm  =  221. cm</w:t>
      </w:r>
    </w:p>
    <w:p w:rsidR="00F162CB" w:rsidRDefault="00580F43" w:rsidP="00580F43">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          </w:t>
      </w:r>
      <w:r w:rsidR="00F162CB">
        <w:rPr>
          <w:rFonts w:ascii="Times New Roman" w:hAnsi="Times New Roman" w:cs="Times New Roman"/>
          <w:sz w:val="24"/>
          <w:szCs w:val="24"/>
        </w:rPr>
        <w:t>Multiplication/division requires the use of the measure with the least number of significant figures so the answer is expressed with 3, note the decimal which indicates significance.</w:t>
      </w:r>
    </w:p>
    <w:p w:rsidR="00580F43" w:rsidRDefault="00580F43" w:rsidP="00580F43">
      <w:pPr>
        <w:tabs>
          <w:tab w:val="left" w:pos="1185"/>
        </w:tabs>
        <w:jc w:val="center"/>
        <w:rPr>
          <w:rFonts w:ascii="Times New Roman" w:hAnsi="Times New Roman" w:cs="Times New Roman"/>
          <w:sz w:val="24"/>
          <w:szCs w:val="24"/>
        </w:rPr>
      </w:pPr>
    </w:p>
    <w:p w:rsidR="00F162CB" w:rsidRDefault="00F162CB" w:rsidP="00580F43">
      <w:pPr>
        <w:pStyle w:val="ListParagraph"/>
        <w:numPr>
          <w:ilvl w:val="0"/>
          <w:numId w:val="3"/>
        </w:numPr>
        <w:tabs>
          <w:tab w:val="left" w:pos="1185"/>
        </w:tabs>
        <w:ind w:left="-1872"/>
        <w:jc w:val="center"/>
        <w:rPr>
          <w:rFonts w:ascii="Times New Roman" w:hAnsi="Times New Roman" w:cs="Times New Roman"/>
          <w:sz w:val="24"/>
          <w:szCs w:val="24"/>
        </w:rPr>
      </w:pPr>
      <w:r>
        <w:rPr>
          <w:rFonts w:ascii="Times New Roman" w:hAnsi="Times New Roman" w:cs="Times New Roman"/>
          <w:sz w:val="24"/>
          <w:szCs w:val="24"/>
        </w:rPr>
        <w:t xml:space="preserve">2.31 cm  +  4.53 cm  +  21.09 cm  =  </w:t>
      </w:r>
      <w:r w:rsidRPr="00092B64">
        <w:rPr>
          <w:rFonts w:ascii="Times New Roman" w:hAnsi="Times New Roman" w:cs="Times New Roman"/>
          <w:sz w:val="24"/>
          <w:szCs w:val="24"/>
          <w:u w:val="single"/>
        </w:rPr>
        <w:t>27.93</w:t>
      </w:r>
      <w:r>
        <w:rPr>
          <w:rFonts w:ascii="Times New Roman" w:hAnsi="Times New Roman" w:cs="Times New Roman"/>
          <w:sz w:val="24"/>
          <w:szCs w:val="24"/>
        </w:rPr>
        <w:t xml:space="preserve"> cm  =  27.93 cm</w:t>
      </w:r>
    </w:p>
    <w:p w:rsidR="00F162CB" w:rsidRPr="00446AA4" w:rsidRDefault="00580F43" w:rsidP="00F162CB">
      <w:pPr>
        <w:tabs>
          <w:tab w:val="left" w:pos="1185"/>
        </w:tabs>
        <w:ind w:left="360"/>
        <w:jc w:val="center"/>
        <w:rPr>
          <w:rFonts w:ascii="Times New Roman" w:hAnsi="Times New Roman" w:cs="Times New Roman"/>
          <w:sz w:val="24"/>
          <w:szCs w:val="24"/>
        </w:rPr>
      </w:pPr>
      <w:r>
        <w:rPr>
          <w:rFonts w:ascii="Times New Roman" w:hAnsi="Times New Roman" w:cs="Times New Roman"/>
          <w:sz w:val="24"/>
          <w:szCs w:val="24"/>
        </w:rPr>
        <w:t xml:space="preserve">        </w:t>
      </w:r>
      <w:r w:rsidR="00F162CB">
        <w:rPr>
          <w:rFonts w:ascii="Times New Roman" w:hAnsi="Times New Roman" w:cs="Times New Roman"/>
          <w:sz w:val="24"/>
          <w:szCs w:val="24"/>
        </w:rPr>
        <w:t>Addition/subtraction requires the use of the measure with the least accurate digits place.  This is the hundredths place so your answer includes up to the hundredths as well.</w:t>
      </w: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F162CB" w:rsidRDefault="00F162CB" w:rsidP="00F162CB">
      <w:pPr>
        <w:tabs>
          <w:tab w:val="left" w:pos="1185"/>
        </w:tabs>
        <w:jc w:val="center"/>
        <w:rPr>
          <w:rFonts w:ascii="Times New Roman" w:hAnsi="Times New Roman" w:cs="Times New Roman"/>
          <w:sz w:val="24"/>
          <w:szCs w:val="24"/>
          <w:u w:val="single"/>
        </w:rPr>
      </w:pPr>
      <w:r w:rsidRPr="00580F43">
        <w:rPr>
          <w:rFonts w:ascii="Times New Roman" w:hAnsi="Times New Roman" w:cs="Times New Roman"/>
          <w:sz w:val="24"/>
          <w:szCs w:val="24"/>
          <w:u w:val="single"/>
        </w:rPr>
        <w:lastRenderedPageBreak/>
        <w:t>Significant Figures Practice Problems</w:t>
      </w:r>
    </w:p>
    <w:p w:rsidR="00580F43" w:rsidRPr="00580F43" w:rsidRDefault="00580F43" w:rsidP="00F162CB">
      <w:pPr>
        <w:tabs>
          <w:tab w:val="left" w:pos="1185"/>
        </w:tabs>
        <w:jc w:val="center"/>
        <w:rPr>
          <w:rFonts w:ascii="Times New Roman" w:hAnsi="Times New Roman" w:cs="Times New Roman"/>
          <w:sz w:val="24"/>
          <w:szCs w:val="24"/>
          <w:u w:val="single"/>
        </w:rPr>
      </w:pPr>
    </w:p>
    <w:p w:rsidR="00F162CB" w:rsidRDefault="00F162CB" w:rsidP="00F162CB">
      <w:pPr>
        <w:tabs>
          <w:tab w:val="left" w:pos="1185"/>
        </w:tabs>
        <w:jc w:val="center"/>
        <w:rPr>
          <w:rFonts w:ascii="Times New Roman" w:hAnsi="Times New Roman" w:cs="Times New Roman"/>
          <w:sz w:val="24"/>
          <w:szCs w:val="24"/>
        </w:rPr>
      </w:pPr>
      <w:r>
        <w:rPr>
          <w:rFonts w:ascii="Times New Roman" w:hAnsi="Times New Roman" w:cs="Times New Roman"/>
          <w:sz w:val="24"/>
          <w:szCs w:val="24"/>
        </w:rPr>
        <w:t>Determine the number of significant figures in the value given or determine the answer to the arithmetic with appropriate significant figures.</w:t>
      </w:r>
    </w:p>
    <w:p w:rsidR="00580F43" w:rsidRDefault="00580F43" w:rsidP="00F162CB">
      <w:pPr>
        <w:tabs>
          <w:tab w:val="left" w:pos="1185"/>
        </w:tabs>
        <w:jc w:val="center"/>
        <w:rPr>
          <w:rFonts w:ascii="Times New Roman" w:hAnsi="Times New Roman" w:cs="Times New Roman"/>
          <w:sz w:val="24"/>
          <w:szCs w:val="24"/>
        </w:rPr>
      </w:pPr>
    </w:p>
    <w:tbl>
      <w:tblPr>
        <w:tblStyle w:val="TableGrid"/>
        <w:tblW w:w="10175" w:type="dxa"/>
        <w:jc w:val="center"/>
        <w:tblLook w:val="04A0"/>
      </w:tblPr>
      <w:tblGrid>
        <w:gridCol w:w="574"/>
        <w:gridCol w:w="1569"/>
        <w:gridCol w:w="633"/>
        <w:gridCol w:w="1443"/>
        <w:gridCol w:w="518"/>
        <w:gridCol w:w="1416"/>
        <w:gridCol w:w="633"/>
        <w:gridCol w:w="3389"/>
      </w:tblGrid>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w:t>
            </w:r>
          </w:p>
        </w:tc>
        <w:tc>
          <w:tcPr>
            <w:tcW w:w="156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14.57 cm</w:t>
            </w:r>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6.</w:t>
            </w:r>
          </w:p>
        </w:tc>
        <w:tc>
          <w:tcPr>
            <w:tcW w:w="144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0.038 km</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11.</w:t>
            </w:r>
          </w:p>
        </w:tc>
        <w:tc>
          <w:tcPr>
            <w:tcW w:w="1416"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207.6 L</w:t>
            </w:r>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16.</w:t>
            </w:r>
          </w:p>
        </w:tc>
        <w:tc>
          <w:tcPr>
            <w:tcW w:w="338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19.20 g</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w:t>
            </w:r>
          </w:p>
        </w:tc>
        <w:tc>
          <w:tcPr>
            <w:tcW w:w="156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400 mm</w:t>
            </w:r>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7.</w:t>
            </w:r>
          </w:p>
        </w:tc>
        <w:tc>
          <w:tcPr>
            <w:tcW w:w="144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0.00731 </w:t>
            </w:r>
            <w:proofErr w:type="spellStart"/>
            <w:r>
              <w:rPr>
                <w:rFonts w:ascii="Times New Roman" w:hAnsi="Times New Roman" w:cs="Times New Roman"/>
                <w:sz w:val="24"/>
                <w:szCs w:val="24"/>
              </w:rPr>
              <w:t>dL</w:t>
            </w:r>
            <w:proofErr w:type="spellEnd"/>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12.</w:t>
            </w:r>
          </w:p>
        </w:tc>
        <w:tc>
          <w:tcPr>
            <w:tcW w:w="1416"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1380 cg</w:t>
            </w:r>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17.</w:t>
            </w:r>
          </w:p>
        </w:tc>
        <w:tc>
          <w:tcPr>
            <w:tcW w:w="338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0.41 dm</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w:t>
            </w:r>
          </w:p>
        </w:tc>
        <w:tc>
          <w:tcPr>
            <w:tcW w:w="156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908070 kg</w:t>
            </w:r>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8.</w:t>
            </w:r>
          </w:p>
        </w:tc>
        <w:tc>
          <w:tcPr>
            <w:tcW w:w="144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1.0000 L</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13.</w:t>
            </w:r>
          </w:p>
        </w:tc>
        <w:tc>
          <w:tcPr>
            <w:tcW w:w="1416"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95.2 mg</w:t>
            </w:r>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18.</w:t>
            </w:r>
          </w:p>
        </w:tc>
        <w:tc>
          <w:tcPr>
            <w:tcW w:w="338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41.0897 </w:t>
            </w:r>
            <w:proofErr w:type="spellStart"/>
            <w:r>
              <w:rPr>
                <w:rFonts w:ascii="Times New Roman" w:hAnsi="Times New Roman" w:cs="Times New Roman"/>
                <w:sz w:val="24"/>
                <w:szCs w:val="24"/>
              </w:rPr>
              <w:t>cL</w:t>
            </w:r>
            <w:proofErr w:type="spellEnd"/>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4.</w:t>
            </w:r>
          </w:p>
        </w:tc>
        <w:tc>
          <w:tcPr>
            <w:tcW w:w="156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18000.0 </w:t>
            </w:r>
            <w:proofErr w:type="spellStart"/>
            <w:r>
              <w:rPr>
                <w:rFonts w:ascii="Times New Roman" w:hAnsi="Times New Roman" w:cs="Times New Roman"/>
                <w:sz w:val="24"/>
                <w:szCs w:val="24"/>
              </w:rPr>
              <w:t>dL</w:t>
            </w:r>
            <w:proofErr w:type="spellEnd"/>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9.</w:t>
            </w:r>
          </w:p>
        </w:tc>
        <w:tc>
          <w:tcPr>
            <w:tcW w:w="144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6070.09 m</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14.</w:t>
            </w:r>
          </w:p>
        </w:tc>
        <w:tc>
          <w:tcPr>
            <w:tcW w:w="1416"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1.02 </w:t>
            </w:r>
            <w:proofErr w:type="spellStart"/>
            <w:r>
              <w:rPr>
                <w:rFonts w:ascii="Times New Roman" w:hAnsi="Times New Roman" w:cs="Times New Roman"/>
                <w:sz w:val="24"/>
                <w:szCs w:val="24"/>
              </w:rPr>
              <w:t>mL</w:t>
            </w:r>
            <w:proofErr w:type="spellEnd"/>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19.</w:t>
            </w:r>
          </w:p>
        </w:tc>
        <w:tc>
          <w:tcPr>
            <w:tcW w:w="338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40700 mg</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5.</w:t>
            </w:r>
          </w:p>
        </w:tc>
        <w:tc>
          <w:tcPr>
            <w:tcW w:w="156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2.8962 g</w:t>
            </w:r>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10.</w:t>
            </w:r>
          </w:p>
        </w:tc>
        <w:tc>
          <w:tcPr>
            <w:tcW w:w="144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60.00 km</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15.</w:t>
            </w:r>
          </w:p>
        </w:tc>
        <w:tc>
          <w:tcPr>
            <w:tcW w:w="1416"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0.00005 g</w:t>
            </w:r>
          </w:p>
        </w:tc>
        <w:tc>
          <w:tcPr>
            <w:tcW w:w="633"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20.</w:t>
            </w:r>
          </w:p>
        </w:tc>
        <w:tc>
          <w:tcPr>
            <w:tcW w:w="3389"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778.412 cm</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21.</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40.90 cg + 122.3 cg</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31.</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613.2 m / 0.54 m / 20.963 m</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22.</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1872. g / 4.89 </w:t>
            </w:r>
            <w:proofErr w:type="spellStart"/>
            <w:r>
              <w:rPr>
                <w:rFonts w:ascii="Times New Roman" w:hAnsi="Times New Roman" w:cs="Times New Roman"/>
                <w:sz w:val="24"/>
                <w:szCs w:val="24"/>
              </w:rPr>
              <w:t>mL</w:t>
            </w:r>
            <w:proofErr w:type="spellEnd"/>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32.</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50.3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 6.1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 0.09 </w:t>
            </w:r>
            <w:proofErr w:type="spellStart"/>
            <w:r>
              <w:rPr>
                <w:rFonts w:ascii="Times New Roman" w:hAnsi="Times New Roman" w:cs="Times New Roman"/>
                <w:sz w:val="24"/>
                <w:szCs w:val="24"/>
              </w:rPr>
              <w:t>mL</w:t>
            </w:r>
            <w:proofErr w:type="spellEnd"/>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23.</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970.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 397.04 </w:t>
            </w:r>
            <w:proofErr w:type="spellStart"/>
            <w:r>
              <w:rPr>
                <w:rFonts w:ascii="Times New Roman" w:hAnsi="Times New Roman" w:cs="Times New Roman"/>
                <w:sz w:val="24"/>
                <w:szCs w:val="24"/>
              </w:rPr>
              <w:t>mL</w:t>
            </w:r>
            <w:proofErr w:type="spellEnd"/>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33.</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90.509 kg / 14.6 kg / 190. kg / 0.00513 kg</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24.</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8.1 dm </w:t>
            </w:r>
            <w:r w:rsidRPr="0075718F">
              <w:rPr>
                <w:rFonts w:ascii="Times New Roman" w:hAnsi="Times New Roman" w:cs="Times New Roman"/>
                <w:b/>
                <w:sz w:val="24"/>
                <w:szCs w:val="24"/>
              </w:rPr>
              <w:t>∙</w:t>
            </w:r>
            <w:r>
              <w:rPr>
                <w:rFonts w:ascii="Times New Roman" w:hAnsi="Times New Roman" w:cs="Times New Roman"/>
                <w:sz w:val="24"/>
                <w:szCs w:val="24"/>
              </w:rPr>
              <w:t xml:space="preserve"> 0.038 dm</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34.</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1457.2 km – 20.19 km  – 641.35 km – 92.4 km</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25.</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60.09 mg – 30.045 mg</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35.</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0.049 g </w:t>
            </w:r>
            <w:r w:rsidRPr="0075718F">
              <w:rPr>
                <w:rFonts w:ascii="Times New Roman" w:hAnsi="Times New Roman" w:cs="Times New Roman"/>
                <w:b/>
                <w:sz w:val="24"/>
                <w:szCs w:val="24"/>
              </w:rPr>
              <w:t>∙</w:t>
            </w:r>
            <w:r>
              <w:rPr>
                <w:rFonts w:ascii="Times New Roman" w:hAnsi="Times New Roman" w:cs="Times New Roman"/>
                <w:sz w:val="24"/>
                <w:szCs w:val="24"/>
              </w:rPr>
              <w:t xml:space="preserve"> 3.17 g </w:t>
            </w:r>
            <w:r w:rsidRPr="0075718F">
              <w:rPr>
                <w:rFonts w:ascii="Times New Roman" w:hAnsi="Times New Roman" w:cs="Times New Roman"/>
                <w:b/>
                <w:sz w:val="24"/>
                <w:szCs w:val="24"/>
              </w:rPr>
              <w:t>∙</w:t>
            </w:r>
            <w:r>
              <w:rPr>
                <w:rFonts w:ascii="Times New Roman" w:hAnsi="Times New Roman" w:cs="Times New Roman"/>
                <w:sz w:val="24"/>
                <w:szCs w:val="24"/>
              </w:rPr>
              <w:t xml:space="preserve"> 19.2 g </w:t>
            </w:r>
            <w:r w:rsidRPr="0075718F">
              <w:rPr>
                <w:rFonts w:ascii="Times New Roman" w:hAnsi="Times New Roman" w:cs="Times New Roman"/>
                <w:b/>
                <w:sz w:val="24"/>
                <w:szCs w:val="24"/>
              </w:rPr>
              <w:t>∙</w:t>
            </w:r>
            <w:r>
              <w:rPr>
                <w:rFonts w:ascii="Times New Roman" w:hAnsi="Times New Roman" w:cs="Times New Roman"/>
                <w:sz w:val="24"/>
                <w:szCs w:val="24"/>
              </w:rPr>
              <w:t xml:space="preserve"> 580. g</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26.</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400.00 g + 260.8 g + 20.1 g</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36.</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800.0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+ 80.00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+ 8.000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 .8000 </w:t>
            </w:r>
            <w:proofErr w:type="spellStart"/>
            <w:r>
              <w:rPr>
                <w:rFonts w:ascii="Times New Roman" w:hAnsi="Times New Roman" w:cs="Times New Roman"/>
                <w:sz w:val="24"/>
                <w:szCs w:val="24"/>
              </w:rPr>
              <w:t>cL</w:t>
            </w:r>
            <w:proofErr w:type="spellEnd"/>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27.</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326.45 dg – 36.5 dg – 24.171 dg</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37.</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78931.53 dm / 4.3 dm / 6.17 dm / 8.97 dm</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28.</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93.2 mm </w:t>
            </w:r>
            <w:r w:rsidRPr="0075718F">
              <w:rPr>
                <w:rFonts w:ascii="Times New Roman" w:hAnsi="Times New Roman" w:cs="Times New Roman"/>
                <w:b/>
                <w:sz w:val="24"/>
                <w:szCs w:val="24"/>
              </w:rPr>
              <w:t>∙</w:t>
            </w:r>
            <w:r>
              <w:rPr>
                <w:rFonts w:ascii="Times New Roman" w:hAnsi="Times New Roman" w:cs="Times New Roman"/>
                <w:sz w:val="24"/>
                <w:szCs w:val="24"/>
              </w:rPr>
              <w:t xml:space="preserve"> 45.10 mm </w:t>
            </w:r>
            <w:r w:rsidRPr="0075718F">
              <w:rPr>
                <w:rFonts w:ascii="Times New Roman" w:hAnsi="Times New Roman" w:cs="Times New Roman"/>
                <w:b/>
                <w:sz w:val="24"/>
                <w:szCs w:val="24"/>
              </w:rPr>
              <w:t>∙</w:t>
            </w:r>
            <w:r>
              <w:rPr>
                <w:rFonts w:ascii="Times New Roman" w:hAnsi="Times New Roman" w:cs="Times New Roman"/>
                <w:sz w:val="24"/>
                <w:szCs w:val="24"/>
              </w:rPr>
              <w:t xml:space="preserve"> 1.374 mm</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38.</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4.1 cm </w:t>
            </w:r>
            <w:r w:rsidRPr="0075718F">
              <w:rPr>
                <w:rFonts w:ascii="Times New Roman" w:hAnsi="Times New Roman" w:cs="Times New Roman"/>
                <w:b/>
                <w:sz w:val="24"/>
                <w:szCs w:val="24"/>
              </w:rPr>
              <w:t>∙</w:t>
            </w:r>
            <w:r>
              <w:rPr>
                <w:rFonts w:ascii="Times New Roman" w:hAnsi="Times New Roman" w:cs="Times New Roman"/>
                <w:sz w:val="24"/>
                <w:szCs w:val="24"/>
              </w:rPr>
              <w:t xml:space="preserve"> 40.1 cm </w:t>
            </w:r>
            <w:r w:rsidRPr="0075718F">
              <w:rPr>
                <w:rFonts w:ascii="Times New Roman" w:hAnsi="Times New Roman" w:cs="Times New Roman"/>
                <w:b/>
                <w:sz w:val="24"/>
                <w:szCs w:val="24"/>
              </w:rPr>
              <w:t>∙</w:t>
            </w:r>
            <w:r>
              <w:rPr>
                <w:rFonts w:ascii="Times New Roman" w:hAnsi="Times New Roman" w:cs="Times New Roman"/>
                <w:sz w:val="24"/>
                <w:szCs w:val="24"/>
              </w:rPr>
              <w:t xml:space="preserve"> 400.1 cm </w:t>
            </w:r>
            <w:r w:rsidRPr="0075718F">
              <w:rPr>
                <w:rFonts w:ascii="Times New Roman" w:hAnsi="Times New Roman" w:cs="Times New Roman"/>
                <w:b/>
                <w:sz w:val="24"/>
                <w:szCs w:val="24"/>
              </w:rPr>
              <w:t>∙</w:t>
            </w:r>
            <w:r>
              <w:rPr>
                <w:rFonts w:ascii="Times New Roman" w:hAnsi="Times New Roman" w:cs="Times New Roman"/>
                <w:sz w:val="24"/>
                <w:szCs w:val="24"/>
              </w:rPr>
              <w:t xml:space="preserve"> 0.410 cm</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29.</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90.000 L + 12.41 L + 76.5 L</w:t>
            </w:r>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39.</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73.2 dg + 703.2 dg + 0.0732 dg + 7.032 dg + 2.37 dg</w:t>
            </w:r>
          </w:p>
        </w:tc>
      </w:tr>
      <w:tr w:rsidR="00F162CB" w:rsidTr="0022067A">
        <w:trPr>
          <w:jc w:val="center"/>
        </w:trPr>
        <w:tc>
          <w:tcPr>
            <w:tcW w:w="574"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30.</w:t>
            </w:r>
          </w:p>
        </w:tc>
        <w:tc>
          <w:tcPr>
            <w:tcW w:w="3645"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23.4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 0.7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dL</w:t>
            </w:r>
            <w:proofErr w:type="spellEnd"/>
          </w:p>
        </w:tc>
        <w:tc>
          <w:tcPr>
            <w:tcW w:w="518" w:type="dxa"/>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40.</w:t>
            </w:r>
          </w:p>
        </w:tc>
        <w:tc>
          <w:tcPr>
            <w:tcW w:w="5438" w:type="dxa"/>
            <w:gridSpan w:val="3"/>
          </w:tcPr>
          <w:p w:rsidR="00F162CB" w:rsidRDefault="00F162CB" w:rsidP="0022067A">
            <w:pPr>
              <w:tabs>
                <w:tab w:val="left" w:pos="1185"/>
              </w:tabs>
              <w:jc w:val="center"/>
              <w:rPr>
                <w:rFonts w:ascii="Times New Roman" w:hAnsi="Times New Roman" w:cs="Times New Roman"/>
                <w:sz w:val="24"/>
                <w:szCs w:val="24"/>
              </w:rPr>
            </w:pPr>
            <w:r>
              <w:rPr>
                <w:rFonts w:ascii="Times New Roman" w:hAnsi="Times New Roman" w:cs="Times New Roman"/>
                <w:sz w:val="24"/>
                <w:szCs w:val="24"/>
              </w:rPr>
              <w:t>1.11 m x 1.09 m x 0.91 m x 1.90 m x 4. m</w:t>
            </w:r>
          </w:p>
        </w:tc>
      </w:tr>
    </w:tbl>
    <w:p w:rsidR="00F162CB" w:rsidRDefault="00F162CB" w:rsidP="00F162CB">
      <w:pPr>
        <w:tabs>
          <w:tab w:val="left" w:pos="1185"/>
        </w:tabs>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580F43" w:rsidRDefault="00580F43" w:rsidP="00F162CB">
      <w:pPr>
        <w:tabs>
          <w:tab w:val="left" w:pos="1185"/>
        </w:tabs>
        <w:jc w:val="center"/>
        <w:rPr>
          <w:rFonts w:ascii="Times New Roman" w:hAnsi="Times New Roman" w:cs="Times New Roman"/>
          <w:sz w:val="24"/>
          <w:szCs w:val="24"/>
        </w:rPr>
      </w:pPr>
    </w:p>
    <w:p w:rsidR="00F162CB" w:rsidRDefault="00F162CB" w:rsidP="00F162CB">
      <w:pPr>
        <w:tabs>
          <w:tab w:val="left" w:pos="1185"/>
        </w:tabs>
        <w:jc w:val="center"/>
        <w:rPr>
          <w:rFonts w:ascii="Times New Roman" w:hAnsi="Times New Roman" w:cs="Times New Roman"/>
          <w:sz w:val="24"/>
          <w:szCs w:val="24"/>
          <w:u w:val="single"/>
        </w:rPr>
      </w:pPr>
      <w:r w:rsidRPr="00580F43">
        <w:rPr>
          <w:rFonts w:ascii="Times New Roman" w:hAnsi="Times New Roman" w:cs="Times New Roman"/>
          <w:sz w:val="24"/>
          <w:szCs w:val="24"/>
          <w:u w:val="single"/>
        </w:rPr>
        <w:lastRenderedPageBreak/>
        <w:t>Significant Figures Answers</w:t>
      </w:r>
    </w:p>
    <w:p w:rsidR="00580F43" w:rsidRPr="00580F43" w:rsidRDefault="00580F43" w:rsidP="00F162CB">
      <w:pPr>
        <w:tabs>
          <w:tab w:val="left" w:pos="1185"/>
        </w:tabs>
        <w:jc w:val="center"/>
        <w:rPr>
          <w:rFonts w:ascii="Times New Roman" w:hAnsi="Times New Roman" w:cs="Times New Roman"/>
          <w:sz w:val="24"/>
          <w:szCs w:val="24"/>
          <w:u w:val="single"/>
        </w:rPr>
      </w:pPr>
    </w:p>
    <w:tbl>
      <w:tblPr>
        <w:tblStyle w:val="TableGrid"/>
        <w:tblW w:w="0" w:type="auto"/>
        <w:jc w:val="center"/>
        <w:tblLook w:val="04A0"/>
      </w:tblPr>
      <w:tblGrid>
        <w:gridCol w:w="636"/>
        <w:gridCol w:w="2394"/>
        <w:gridCol w:w="636"/>
        <w:gridCol w:w="2394"/>
      </w:tblGrid>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4</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21.</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163.2 cg</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w:t>
            </w:r>
          </w:p>
        </w:tc>
        <w:tc>
          <w:tcPr>
            <w:tcW w:w="2394" w:type="dxa"/>
          </w:tcPr>
          <w:p w:rsidR="00F162CB" w:rsidRPr="00BC60CF" w:rsidRDefault="00F162CB" w:rsidP="0022067A">
            <w:pPr>
              <w:tabs>
                <w:tab w:val="left" w:pos="1185"/>
              </w:tabs>
              <w:rPr>
                <w:rFonts w:ascii="Times New Roman" w:hAnsi="Times New Roman" w:cs="Times New Roman"/>
                <w:sz w:val="24"/>
                <w:szCs w:val="24"/>
              </w:rPr>
            </w:pPr>
            <w:r>
              <w:rPr>
                <w:rFonts w:ascii="Times New Roman" w:hAnsi="Times New Roman" w:cs="Times New Roman"/>
                <w:sz w:val="24"/>
                <w:szCs w:val="24"/>
              </w:rPr>
              <w:t>1</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22.</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 xml:space="preserve">383. g / </w:t>
            </w:r>
            <w:proofErr w:type="spellStart"/>
            <w:r w:rsidRPr="00BC60CF">
              <w:rPr>
                <w:rFonts w:ascii="Times New Roman" w:hAnsi="Times New Roman" w:cs="Times New Roman"/>
                <w:sz w:val="24"/>
                <w:szCs w:val="24"/>
              </w:rPr>
              <w:t>mL</w:t>
            </w:r>
            <w:proofErr w:type="spellEnd"/>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w:t>
            </w:r>
          </w:p>
        </w:tc>
        <w:tc>
          <w:tcPr>
            <w:tcW w:w="2394" w:type="dxa"/>
          </w:tcPr>
          <w:p w:rsidR="00F162CB" w:rsidRPr="00BC60CF" w:rsidRDefault="00F162CB" w:rsidP="0022067A">
            <w:pPr>
              <w:tabs>
                <w:tab w:val="left" w:pos="1185"/>
              </w:tabs>
              <w:rPr>
                <w:rFonts w:ascii="Times New Roman" w:hAnsi="Times New Roman" w:cs="Times New Roman"/>
                <w:sz w:val="24"/>
                <w:szCs w:val="24"/>
              </w:rPr>
            </w:pPr>
            <w:r>
              <w:rPr>
                <w:rFonts w:ascii="Times New Roman" w:hAnsi="Times New Roman" w:cs="Times New Roman"/>
                <w:sz w:val="24"/>
                <w:szCs w:val="24"/>
              </w:rPr>
              <w:t>5</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23.</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 xml:space="preserve">573. </w:t>
            </w:r>
            <w:proofErr w:type="spellStart"/>
            <w:r w:rsidRPr="00BC60CF">
              <w:rPr>
                <w:rFonts w:ascii="Times New Roman" w:hAnsi="Times New Roman" w:cs="Times New Roman"/>
                <w:sz w:val="24"/>
                <w:szCs w:val="24"/>
              </w:rPr>
              <w:t>mL</w:t>
            </w:r>
            <w:proofErr w:type="spellEnd"/>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4.</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6</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24.</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.31 dm</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5.</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5</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25.</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30.05 mg</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6.</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26.</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680.9 g</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7.</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27.</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265.8 dg</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8.</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5</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28.</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5780 mm</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9.</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6</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29.</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178.9 L</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10.</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4</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30.</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 xml:space="preserve">15. </w:t>
            </w:r>
            <w:proofErr w:type="spellStart"/>
            <w:r w:rsidRPr="00BC60CF">
              <w:rPr>
                <w:rFonts w:ascii="Times New Roman" w:hAnsi="Times New Roman" w:cs="Times New Roman"/>
                <w:sz w:val="24"/>
                <w:szCs w:val="24"/>
              </w:rPr>
              <w:t>dL</w:t>
            </w:r>
            <w:proofErr w:type="spellEnd"/>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11.</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4</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31.</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54. m</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12.</w:t>
            </w:r>
          </w:p>
        </w:tc>
        <w:tc>
          <w:tcPr>
            <w:tcW w:w="2394" w:type="dxa"/>
          </w:tcPr>
          <w:p w:rsidR="00F162CB" w:rsidRPr="00BC60CF" w:rsidRDefault="00F162CB" w:rsidP="0022067A">
            <w:pPr>
              <w:tabs>
                <w:tab w:val="left" w:pos="1185"/>
              </w:tabs>
              <w:rPr>
                <w:rFonts w:ascii="Times New Roman" w:hAnsi="Times New Roman" w:cs="Times New Roman"/>
                <w:sz w:val="24"/>
                <w:szCs w:val="24"/>
              </w:rPr>
            </w:pPr>
            <w:r>
              <w:rPr>
                <w:rFonts w:ascii="Times New Roman" w:hAnsi="Times New Roman" w:cs="Times New Roman"/>
                <w:sz w:val="24"/>
                <w:szCs w:val="24"/>
              </w:rPr>
              <w:t>3</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32.</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 xml:space="preserve">44.1 </w:t>
            </w:r>
            <w:proofErr w:type="spellStart"/>
            <w:r w:rsidRPr="00BC60CF">
              <w:rPr>
                <w:rFonts w:ascii="Times New Roman" w:hAnsi="Times New Roman" w:cs="Times New Roman"/>
                <w:sz w:val="24"/>
                <w:szCs w:val="24"/>
              </w:rPr>
              <w:t>mL</w:t>
            </w:r>
            <w:proofErr w:type="spellEnd"/>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13.</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33.</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6.36 kg</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14.</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34.</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703.3 km</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15.</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35.</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1700 g</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16.</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4</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36.</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 xml:space="preserve">888.8 </w:t>
            </w:r>
            <w:proofErr w:type="spellStart"/>
            <w:r w:rsidRPr="00BC60CF">
              <w:rPr>
                <w:rFonts w:ascii="Times New Roman" w:hAnsi="Times New Roman" w:cs="Times New Roman"/>
                <w:sz w:val="24"/>
                <w:szCs w:val="24"/>
              </w:rPr>
              <w:t>cL</w:t>
            </w:r>
            <w:proofErr w:type="spellEnd"/>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17.</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37.</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330 dm</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18.</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6</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38.</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27000 cm</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19.</w:t>
            </w:r>
          </w:p>
        </w:tc>
        <w:tc>
          <w:tcPr>
            <w:tcW w:w="2394" w:type="dxa"/>
          </w:tcPr>
          <w:p w:rsidR="00F162CB" w:rsidRPr="00BC60CF" w:rsidRDefault="00F162CB" w:rsidP="0022067A">
            <w:pPr>
              <w:tabs>
                <w:tab w:val="left" w:pos="1185"/>
              </w:tabs>
              <w:rPr>
                <w:rFonts w:ascii="Times New Roman" w:hAnsi="Times New Roman" w:cs="Times New Roman"/>
                <w:sz w:val="24"/>
                <w:szCs w:val="24"/>
              </w:rPr>
            </w:pPr>
            <w:r>
              <w:rPr>
                <w:rFonts w:ascii="Times New Roman" w:hAnsi="Times New Roman" w:cs="Times New Roman"/>
                <w:sz w:val="24"/>
                <w:szCs w:val="24"/>
              </w:rPr>
              <w:t>3</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39.</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785.9 dg</w:t>
            </w:r>
          </w:p>
        </w:tc>
      </w:tr>
      <w:tr w:rsidR="00F162CB" w:rsidRPr="00BC60CF" w:rsidTr="0022067A">
        <w:trPr>
          <w:jc w:val="center"/>
        </w:trPr>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20.</w:t>
            </w:r>
          </w:p>
        </w:tc>
        <w:tc>
          <w:tcPr>
            <w:tcW w:w="2394"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6</w:t>
            </w:r>
          </w:p>
        </w:tc>
        <w:tc>
          <w:tcPr>
            <w:tcW w:w="636" w:type="dxa"/>
          </w:tcPr>
          <w:p w:rsidR="00F162CB" w:rsidRPr="00BC60CF" w:rsidRDefault="00F162CB" w:rsidP="0022067A">
            <w:pPr>
              <w:tabs>
                <w:tab w:val="left" w:pos="1185"/>
              </w:tabs>
              <w:rPr>
                <w:rFonts w:ascii="Times New Roman" w:hAnsi="Times New Roman" w:cs="Times New Roman"/>
                <w:sz w:val="24"/>
                <w:szCs w:val="24"/>
              </w:rPr>
            </w:pPr>
            <w:r w:rsidRPr="00BC60CF">
              <w:rPr>
                <w:rFonts w:ascii="Times New Roman" w:hAnsi="Times New Roman" w:cs="Times New Roman"/>
                <w:sz w:val="24"/>
                <w:szCs w:val="24"/>
              </w:rPr>
              <w:t>40.</w:t>
            </w:r>
          </w:p>
        </w:tc>
        <w:tc>
          <w:tcPr>
            <w:tcW w:w="2394" w:type="dxa"/>
          </w:tcPr>
          <w:p w:rsidR="00F162CB" w:rsidRPr="00BC60CF" w:rsidRDefault="00F162CB" w:rsidP="0022067A">
            <w:pPr>
              <w:rPr>
                <w:rFonts w:ascii="Times New Roman" w:hAnsi="Times New Roman" w:cs="Times New Roman"/>
                <w:sz w:val="24"/>
                <w:szCs w:val="24"/>
              </w:rPr>
            </w:pPr>
            <w:r w:rsidRPr="00BC60CF">
              <w:rPr>
                <w:rFonts w:ascii="Times New Roman" w:hAnsi="Times New Roman" w:cs="Times New Roman"/>
                <w:sz w:val="24"/>
                <w:szCs w:val="24"/>
              </w:rPr>
              <w:t>8 m</w:t>
            </w:r>
          </w:p>
        </w:tc>
      </w:tr>
    </w:tbl>
    <w:p w:rsidR="00F162CB" w:rsidRDefault="00F162CB" w:rsidP="00F162CB">
      <w:pPr>
        <w:tabs>
          <w:tab w:val="left" w:pos="1185"/>
        </w:tabs>
        <w:jc w:val="center"/>
        <w:rPr>
          <w:rFonts w:ascii="Times New Roman" w:hAnsi="Times New Roman" w:cs="Times New Roman"/>
          <w:sz w:val="24"/>
          <w:szCs w:val="24"/>
        </w:rPr>
      </w:pPr>
    </w:p>
    <w:p w:rsidR="00EB52D5" w:rsidRDefault="00EB52D5"/>
    <w:sectPr w:rsidR="00EB52D5" w:rsidSect="00EB52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57B16"/>
    <w:multiLevelType w:val="hybridMultilevel"/>
    <w:tmpl w:val="D8AE146A"/>
    <w:lvl w:ilvl="0" w:tplc="8494A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16700"/>
    <w:multiLevelType w:val="hybridMultilevel"/>
    <w:tmpl w:val="E4181CD8"/>
    <w:lvl w:ilvl="0" w:tplc="8494A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885E76"/>
    <w:multiLevelType w:val="hybridMultilevel"/>
    <w:tmpl w:val="8A44B6AA"/>
    <w:lvl w:ilvl="0" w:tplc="8494A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62CB"/>
    <w:rsid w:val="0022067A"/>
    <w:rsid w:val="00551829"/>
    <w:rsid w:val="00580F43"/>
    <w:rsid w:val="00B4309C"/>
    <w:rsid w:val="00EB52D5"/>
    <w:rsid w:val="00F16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2CB"/>
    <w:pPr>
      <w:ind w:left="720"/>
      <w:contextualSpacing/>
    </w:pPr>
  </w:style>
  <w:style w:type="table" w:styleId="TableGrid">
    <w:name w:val="Table Grid"/>
    <w:basedOn w:val="TableNormal"/>
    <w:uiPriority w:val="59"/>
    <w:rsid w:val="00F16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6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2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000D-E723-491B-B94C-140AEAE8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BCCC</cp:lastModifiedBy>
  <cp:revision>3</cp:revision>
  <dcterms:created xsi:type="dcterms:W3CDTF">2011-01-07T20:09:00Z</dcterms:created>
  <dcterms:modified xsi:type="dcterms:W3CDTF">2011-01-07T20:46:00Z</dcterms:modified>
</cp:coreProperties>
</file>